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B3F36" w14:textId="77777777" w:rsidR="00EA66FB" w:rsidRPr="009B42A3" w:rsidRDefault="00A05505" w:rsidP="00EA66FB">
      <w:pPr>
        <w:tabs>
          <w:tab w:val="left" w:pos="4680"/>
          <w:tab w:val="left" w:pos="5400"/>
          <w:tab w:val="left" w:pos="5760"/>
        </w:tabs>
        <w:ind w:right="-25" w:firstLine="851"/>
        <w:jc w:val="right"/>
        <w:rPr>
          <w:sz w:val="18"/>
          <w:szCs w:val="18"/>
        </w:rPr>
      </w:pPr>
      <w:r>
        <w:rPr>
          <w:bCs/>
          <w:sz w:val="26"/>
          <w:szCs w:val="26"/>
        </w:rPr>
        <w:tab/>
      </w:r>
      <w:r w:rsidR="00EA66FB" w:rsidRPr="009B42A3">
        <w:rPr>
          <w:sz w:val="18"/>
          <w:szCs w:val="18"/>
        </w:rPr>
        <w:t xml:space="preserve">                               </w:t>
      </w:r>
      <w:r w:rsidR="00EB6A41">
        <w:rPr>
          <w:sz w:val="18"/>
          <w:szCs w:val="18"/>
        </w:rPr>
        <w:t>4</w:t>
      </w:r>
      <w:r w:rsidR="00EA66FB" w:rsidRPr="009B42A3">
        <w:rPr>
          <w:sz w:val="18"/>
          <w:szCs w:val="18"/>
        </w:rPr>
        <w:t xml:space="preserve"> изменение</w:t>
      </w:r>
    </w:p>
    <w:p w14:paraId="0E54E77E" w14:textId="77777777" w:rsidR="00EA66FB" w:rsidRDefault="00EA66FB" w:rsidP="00EA66FB">
      <w:pPr>
        <w:tabs>
          <w:tab w:val="left" w:pos="4680"/>
          <w:tab w:val="left" w:pos="5400"/>
          <w:tab w:val="left" w:pos="5760"/>
        </w:tabs>
        <w:ind w:right="-25" w:firstLine="851"/>
        <w:jc w:val="center"/>
        <w:rPr>
          <w:b/>
          <w:bCs/>
          <w:sz w:val="26"/>
          <w:szCs w:val="26"/>
        </w:rPr>
      </w:pPr>
    </w:p>
    <w:p w14:paraId="6A417D66" w14:textId="77777777" w:rsidR="00EA66FB" w:rsidRPr="00AE5712" w:rsidRDefault="00EA66FB" w:rsidP="00EA66FB">
      <w:pPr>
        <w:tabs>
          <w:tab w:val="left" w:pos="4680"/>
          <w:tab w:val="left" w:pos="5400"/>
          <w:tab w:val="left" w:pos="5760"/>
        </w:tabs>
        <w:ind w:right="-25" w:firstLine="851"/>
        <w:jc w:val="center"/>
        <w:rPr>
          <w:b/>
          <w:sz w:val="26"/>
          <w:szCs w:val="26"/>
        </w:rPr>
      </w:pPr>
      <w:r w:rsidRPr="00AE5712">
        <w:rPr>
          <w:b/>
          <w:bCs/>
          <w:sz w:val="26"/>
          <w:szCs w:val="26"/>
        </w:rPr>
        <w:t>П</w:t>
      </w:r>
      <w:r w:rsidRPr="00AE5712">
        <w:rPr>
          <w:b/>
          <w:sz w:val="26"/>
          <w:szCs w:val="26"/>
        </w:rPr>
        <w:t>ОЯСНИТЕЛЬНАЯ ЗАПИСКА</w:t>
      </w:r>
    </w:p>
    <w:p w14:paraId="6D74ADD5" w14:textId="77777777" w:rsidR="00EA66FB" w:rsidRPr="00AE5712" w:rsidRDefault="00EA66FB" w:rsidP="00EA66FB">
      <w:pPr>
        <w:tabs>
          <w:tab w:val="left" w:pos="4680"/>
          <w:tab w:val="left" w:pos="5400"/>
          <w:tab w:val="left" w:pos="5760"/>
        </w:tabs>
        <w:ind w:right="-25" w:firstLine="851"/>
        <w:jc w:val="both"/>
        <w:rPr>
          <w:b/>
          <w:sz w:val="26"/>
          <w:szCs w:val="26"/>
        </w:rPr>
      </w:pPr>
    </w:p>
    <w:p w14:paraId="303DC748" w14:textId="77777777" w:rsidR="00EA66FB" w:rsidRPr="00AE5712" w:rsidRDefault="00EA66FB" w:rsidP="00EA66FB">
      <w:pPr>
        <w:ind w:firstLine="851"/>
        <w:jc w:val="both"/>
        <w:rPr>
          <w:bCs/>
          <w:sz w:val="26"/>
          <w:szCs w:val="26"/>
        </w:rPr>
      </w:pPr>
      <w:r w:rsidRPr="00AE5712">
        <w:rPr>
          <w:bCs/>
          <w:sz w:val="26"/>
          <w:szCs w:val="26"/>
        </w:rPr>
        <w:t>О внесении изменений в Решение Мысковского городского Совета народных депутатов «О бюджете Мысковского городского округа на 202</w:t>
      </w:r>
      <w:r>
        <w:rPr>
          <w:bCs/>
          <w:sz w:val="26"/>
          <w:szCs w:val="26"/>
        </w:rPr>
        <w:t>5</w:t>
      </w:r>
      <w:r w:rsidRPr="00AE5712">
        <w:rPr>
          <w:bCs/>
          <w:sz w:val="26"/>
          <w:szCs w:val="26"/>
        </w:rPr>
        <w:t xml:space="preserve"> год и на плановый период 202</w:t>
      </w:r>
      <w:r>
        <w:rPr>
          <w:bCs/>
          <w:sz w:val="26"/>
          <w:szCs w:val="26"/>
        </w:rPr>
        <w:t>6</w:t>
      </w:r>
      <w:r w:rsidRPr="00AE5712">
        <w:rPr>
          <w:bCs/>
          <w:sz w:val="26"/>
          <w:szCs w:val="26"/>
        </w:rPr>
        <w:t xml:space="preserve"> и 202</w:t>
      </w:r>
      <w:r>
        <w:rPr>
          <w:bCs/>
          <w:sz w:val="26"/>
          <w:szCs w:val="26"/>
        </w:rPr>
        <w:t>7</w:t>
      </w:r>
      <w:r w:rsidRPr="00AE5712">
        <w:rPr>
          <w:bCs/>
          <w:sz w:val="26"/>
          <w:szCs w:val="26"/>
        </w:rPr>
        <w:t xml:space="preserve"> года»</w:t>
      </w:r>
    </w:p>
    <w:p w14:paraId="4D12D538" w14:textId="77777777" w:rsidR="00EA66FB" w:rsidRPr="00AE5712" w:rsidRDefault="00EA66FB" w:rsidP="00EA66FB">
      <w:pPr>
        <w:ind w:firstLine="851"/>
        <w:jc w:val="both"/>
        <w:rPr>
          <w:bCs/>
          <w:sz w:val="26"/>
          <w:szCs w:val="26"/>
        </w:rPr>
      </w:pPr>
      <w:r w:rsidRPr="00AE5712">
        <w:rPr>
          <w:bCs/>
          <w:sz w:val="26"/>
          <w:szCs w:val="26"/>
        </w:rPr>
        <w:t>Цель: финансовое обеспечение задач и функций муниципального образования Мысковский городской округ.</w:t>
      </w:r>
    </w:p>
    <w:p w14:paraId="668AAACB" w14:textId="77777777" w:rsidR="00EA66FB" w:rsidRPr="00AE5712" w:rsidRDefault="00EA66FB" w:rsidP="00EA66FB">
      <w:pPr>
        <w:ind w:firstLine="851"/>
        <w:jc w:val="both"/>
        <w:rPr>
          <w:b/>
          <w:bCs/>
          <w:sz w:val="26"/>
          <w:szCs w:val="26"/>
        </w:rPr>
      </w:pPr>
      <w:r w:rsidRPr="00AE5712">
        <w:rPr>
          <w:b/>
          <w:bCs/>
          <w:sz w:val="26"/>
          <w:szCs w:val="26"/>
        </w:rPr>
        <w:t>Предлагается:</w:t>
      </w:r>
    </w:p>
    <w:p w14:paraId="70C72BB3" w14:textId="77777777" w:rsidR="00EA66FB" w:rsidRDefault="00EA66FB" w:rsidP="00EA66FB">
      <w:pPr>
        <w:ind w:firstLine="851"/>
        <w:jc w:val="both"/>
        <w:rPr>
          <w:sz w:val="26"/>
          <w:szCs w:val="26"/>
        </w:rPr>
      </w:pPr>
      <w:r w:rsidRPr="00AE5712">
        <w:rPr>
          <w:b/>
          <w:bCs/>
          <w:sz w:val="26"/>
          <w:szCs w:val="26"/>
        </w:rPr>
        <w:t>на 202</w:t>
      </w:r>
      <w:r>
        <w:rPr>
          <w:b/>
          <w:bCs/>
          <w:sz w:val="26"/>
          <w:szCs w:val="26"/>
        </w:rPr>
        <w:t>5</w:t>
      </w:r>
      <w:r w:rsidRPr="00AE5712">
        <w:rPr>
          <w:b/>
          <w:bCs/>
          <w:sz w:val="26"/>
          <w:szCs w:val="26"/>
        </w:rPr>
        <w:t xml:space="preserve"> год увеличить</w:t>
      </w:r>
      <w:r w:rsidRPr="00AE5712">
        <w:rPr>
          <w:bCs/>
          <w:sz w:val="26"/>
          <w:szCs w:val="26"/>
        </w:rPr>
        <w:t xml:space="preserve"> о</w:t>
      </w:r>
      <w:r w:rsidRPr="00AE5712">
        <w:rPr>
          <w:sz w:val="26"/>
          <w:szCs w:val="26"/>
        </w:rPr>
        <w:t xml:space="preserve">бщий объем доходов </w:t>
      </w:r>
      <w:r>
        <w:rPr>
          <w:sz w:val="26"/>
          <w:szCs w:val="26"/>
        </w:rPr>
        <w:t>бюджета</w:t>
      </w:r>
      <w:r w:rsidRPr="00AE5712">
        <w:rPr>
          <w:sz w:val="26"/>
          <w:szCs w:val="26"/>
        </w:rPr>
        <w:t xml:space="preserve"> Мысковского городского </w:t>
      </w:r>
      <w:r w:rsidRPr="00786C92">
        <w:rPr>
          <w:sz w:val="26"/>
          <w:szCs w:val="26"/>
        </w:rPr>
        <w:t xml:space="preserve">округа   </w:t>
      </w:r>
      <w:r w:rsidRPr="00786C92">
        <w:rPr>
          <w:b/>
          <w:sz w:val="26"/>
          <w:szCs w:val="26"/>
        </w:rPr>
        <w:t xml:space="preserve">на </w:t>
      </w:r>
      <w:r w:rsidR="00BD2C11">
        <w:rPr>
          <w:b/>
          <w:sz w:val="26"/>
          <w:szCs w:val="26"/>
        </w:rPr>
        <w:t>10</w:t>
      </w:r>
      <w:r w:rsidR="009A3FBE">
        <w:rPr>
          <w:b/>
          <w:sz w:val="26"/>
          <w:szCs w:val="26"/>
        </w:rPr>
        <w:t xml:space="preserve"> </w:t>
      </w:r>
      <w:r w:rsidR="00BD2C11">
        <w:rPr>
          <w:b/>
          <w:sz w:val="26"/>
          <w:szCs w:val="26"/>
        </w:rPr>
        <w:t>499,6</w:t>
      </w:r>
      <w:r w:rsidRPr="00786C92">
        <w:rPr>
          <w:b/>
          <w:sz w:val="26"/>
          <w:szCs w:val="26"/>
        </w:rPr>
        <w:t xml:space="preserve"> тыс. рублей</w:t>
      </w:r>
      <w:r>
        <w:rPr>
          <w:b/>
          <w:sz w:val="26"/>
          <w:szCs w:val="26"/>
        </w:rPr>
        <w:t xml:space="preserve">, </w:t>
      </w:r>
      <w:r w:rsidRPr="0035638B">
        <w:rPr>
          <w:bCs/>
          <w:sz w:val="26"/>
          <w:szCs w:val="26"/>
        </w:rPr>
        <w:t>таким образом, общая</w:t>
      </w:r>
      <w:r w:rsidRPr="00786C92">
        <w:rPr>
          <w:sz w:val="26"/>
          <w:szCs w:val="26"/>
        </w:rPr>
        <w:t xml:space="preserve"> сумма доходов бюджета на 2025 год сложилась в сумме </w:t>
      </w:r>
      <w:r w:rsidR="00BD2C11">
        <w:rPr>
          <w:b/>
          <w:sz w:val="26"/>
          <w:szCs w:val="26"/>
        </w:rPr>
        <w:t>3</w:t>
      </w:r>
      <w:r w:rsidR="009A3FBE">
        <w:rPr>
          <w:b/>
          <w:sz w:val="26"/>
          <w:szCs w:val="26"/>
        </w:rPr>
        <w:t> </w:t>
      </w:r>
      <w:r w:rsidR="00BD2C11">
        <w:rPr>
          <w:b/>
          <w:sz w:val="26"/>
          <w:szCs w:val="26"/>
        </w:rPr>
        <w:t>176</w:t>
      </w:r>
      <w:r w:rsidR="009A3FBE">
        <w:rPr>
          <w:b/>
          <w:sz w:val="26"/>
          <w:szCs w:val="26"/>
        </w:rPr>
        <w:t xml:space="preserve"> </w:t>
      </w:r>
      <w:r w:rsidR="00BD2C11">
        <w:rPr>
          <w:b/>
          <w:sz w:val="26"/>
          <w:szCs w:val="26"/>
        </w:rPr>
        <w:t>489,2</w:t>
      </w:r>
      <w:r w:rsidRPr="00786C92">
        <w:rPr>
          <w:sz w:val="26"/>
          <w:szCs w:val="26"/>
        </w:rPr>
        <w:t xml:space="preserve"> тыс. рублей.  </w:t>
      </w:r>
    </w:p>
    <w:p w14:paraId="23E458D5" w14:textId="77777777" w:rsidR="00EA66FB" w:rsidRDefault="00EA66FB" w:rsidP="00EA66FB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Общая сумма доходов на 2026 год составит </w:t>
      </w:r>
      <w:r w:rsidR="00BD2C11">
        <w:rPr>
          <w:b/>
          <w:sz w:val="26"/>
          <w:szCs w:val="26"/>
        </w:rPr>
        <w:t>3 177 654,9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тыс. рублей, увеличение на </w:t>
      </w:r>
      <w:r w:rsidR="00BD2C11">
        <w:rPr>
          <w:sz w:val="26"/>
          <w:szCs w:val="26"/>
        </w:rPr>
        <w:t xml:space="preserve">    </w:t>
      </w:r>
      <w:r w:rsidR="00BD2C11">
        <w:rPr>
          <w:b/>
          <w:sz w:val="26"/>
          <w:szCs w:val="26"/>
        </w:rPr>
        <w:t>59 040,6</w:t>
      </w:r>
      <w:r>
        <w:rPr>
          <w:sz w:val="26"/>
          <w:szCs w:val="26"/>
        </w:rPr>
        <w:t xml:space="preserve"> тыс. рублей за счет предоставления межбюджетных трансфертов из бюджета Кемеровской области.</w:t>
      </w:r>
    </w:p>
    <w:p w14:paraId="0A309EF3" w14:textId="77777777" w:rsidR="00EA66FB" w:rsidRPr="00D37937" w:rsidRDefault="00EA66FB" w:rsidP="00EA66FB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Общая сумма </w:t>
      </w:r>
      <w:r w:rsidR="00BD2C11">
        <w:rPr>
          <w:sz w:val="26"/>
          <w:szCs w:val="26"/>
        </w:rPr>
        <w:t>доходов на</w:t>
      </w:r>
      <w:r>
        <w:rPr>
          <w:sz w:val="26"/>
          <w:szCs w:val="26"/>
        </w:rPr>
        <w:t xml:space="preserve"> 2027 год составит </w:t>
      </w:r>
      <w:r w:rsidR="00BD2C11">
        <w:rPr>
          <w:b/>
          <w:sz w:val="26"/>
          <w:szCs w:val="26"/>
        </w:rPr>
        <w:t>3 182 941,1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тыс. рублей, </w:t>
      </w:r>
      <w:r w:rsidR="00BD2C11">
        <w:rPr>
          <w:sz w:val="26"/>
          <w:szCs w:val="26"/>
        </w:rPr>
        <w:t>увеличение</w:t>
      </w:r>
      <w:r>
        <w:rPr>
          <w:sz w:val="26"/>
          <w:szCs w:val="26"/>
        </w:rPr>
        <w:t xml:space="preserve"> на </w:t>
      </w:r>
      <w:r w:rsidR="00BD2C11">
        <w:rPr>
          <w:b/>
          <w:sz w:val="26"/>
          <w:szCs w:val="26"/>
        </w:rPr>
        <w:t>2 320,0</w:t>
      </w:r>
      <w:r>
        <w:rPr>
          <w:sz w:val="26"/>
          <w:szCs w:val="26"/>
        </w:rPr>
        <w:t xml:space="preserve"> тыс. рублей, за счет </w:t>
      </w:r>
      <w:r w:rsidR="00EA49E7">
        <w:rPr>
          <w:sz w:val="26"/>
          <w:szCs w:val="26"/>
        </w:rPr>
        <w:t>предоставления</w:t>
      </w:r>
      <w:r>
        <w:rPr>
          <w:sz w:val="26"/>
          <w:szCs w:val="26"/>
        </w:rPr>
        <w:t xml:space="preserve"> межбюджетных трансфертов из бюджета Кемеровской области.</w:t>
      </w:r>
    </w:p>
    <w:p w14:paraId="064E9344" w14:textId="77777777" w:rsidR="00EA66FB" w:rsidRPr="00EA66FB" w:rsidRDefault="00EA66FB" w:rsidP="00EA66FB">
      <w:pPr>
        <w:ind w:firstLine="851"/>
        <w:jc w:val="center"/>
        <w:rPr>
          <w:b/>
          <w:bCs/>
          <w:sz w:val="26"/>
          <w:szCs w:val="26"/>
        </w:rPr>
      </w:pPr>
      <w:r w:rsidRPr="00EA66FB">
        <w:rPr>
          <w:b/>
          <w:bCs/>
          <w:sz w:val="26"/>
          <w:szCs w:val="26"/>
        </w:rPr>
        <w:t>Доходы 2025 года.</w:t>
      </w:r>
    </w:p>
    <w:p w14:paraId="0F745A05" w14:textId="77777777" w:rsidR="00EA66FB" w:rsidRPr="00786C92" w:rsidRDefault="00EA66FB" w:rsidP="00EA66FB">
      <w:pPr>
        <w:ind w:firstLine="851"/>
        <w:jc w:val="center"/>
        <w:rPr>
          <w:sz w:val="26"/>
          <w:szCs w:val="26"/>
        </w:rPr>
      </w:pPr>
    </w:p>
    <w:p w14:paraId="7DAE1BC6" w14:textId="77777777" w:rsidR="00BD2C11" w:rsidRPr="00BD2C11" w:rsidRDefault="00EA66FB" w:rsidP="00EA66FB">
      <w:pPr>
        <w:numPr>
          <w:ilvl w:val="0"/>
          <w:numId w:val="2"/>
        </w:numPr>
        <w:spacing w:line="276" w:lineRule="auto"/>
        <w:ind w:left="-142" w:firstLine="851"/>
        <w:jc w:val="both"/>
        <w:rPr>
          <w:bCs/>
          <w:sz w:val="26"/>
          <w:szCs w:val="26"/>
        </w:rPr>
      </w:pPr>
      <w:r w:rsidRPr="00786C92">
        <w:rPr>
          <w:b/>
          <w:bCs/>
          <w:sz w:val="26"/>
          <w:szCs w:val="26"/>
        </w:rPr>
        <w:t xml:space="preserve">Сумма налоговых и неналоговых доходов </w:t>
      </w:r>
      <w:r w:rsidR="005504C5">
        <w:rPr>
          <w:b/>
          <w:bCs/>
          <w:sz w:val="26"/>
          <w:szCs w:val="26"/>
        </w:rPr>
        <w:t>была перераспределена между доходными источниками бюджета и</w:t>
      </w:r>
      <w:r w:rsidRPr="00786C92">
        <w:rPr>
          <w:b/>
          <w:bCs/>
          <w:sz w:val="26"/>
          <w:szCs w:val="26"/>
        </w:rPr>
        <w:t xml:space="preserve">  </w:t>
      </w:r>
      <w:r w:rsidR="00BD2C11">
        <w:rPr>
          <w:b/>
          <w:bCs/>
          <w:sz w:val="26"/>
          <w:szCs w:val="26"/>
        </w:rPr>
        <w:t>осталась без изменений.</w:t>
      </w:r>
    </w:p>
    <w:p w14:paraId="1B6C7058" w14:textId="77777777" w:rsidR="00EA66FB" w:rsidRPr="00786C92" w:rsidRDefault="005504C5" w:rsidP="00BD2C11">
      <w:pPr>
        <w:spacing w:line="276" w:lineRule="auto"/>
        <w:ind w:left="709"/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В том числе</w:t>
      </w:r>
      <w:r w:rsidR="00EA66FB" w:rsidRPr="00786C92">
        <w:rPr>
          <w:b/>
          <w:bCs/>
          <w:sz w:val="26"/>
          <w:szCs w:val="26"/>
        </w:rPr>
        <w:t>:</w:t>
      </w:r>
    </w:p>
    <w:p w14:paraId="2A1EABB9" w14:textId="77777777" w:rsidR="00EA66FB" w:rsidRDefault="00BD2C11" w:rsidP="00EA66FB">
      <w:pPr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(-) 511,0 тыс.руб. Доходы от реализации имущества, находящегося в собственности </w:t>
      </w:r>
      <w:r w:rsidR="005504C5">
        <w:rPr>
          <w:bCs/>
          <w:sz w:val="26"/>
          <w:szCs w:val="26"/>
        </w:rPr>
        <w:t>городских округов, в</w:t>
      </w:r>
      <w:r>
        <w:rPr>
          <w:bCs/>
          <w:sz w:val="26"/>
          <w:szCs w:val="26"/>
        </w:rPr>
        <w:t xml:space="preserve"> связи с внесением изменений в прогнозный план приватизации на 2025 год, приняты</w:t>
      </w:r>
      <w:r w:rsidR="005504C5">
        <w:rPr>
          <w:bCs/>
          <w:sz w:val="26"/>
          <w:szCs w:val="26"/>
        </w:rPr>
        <w:t>й</w:t>
      </w:r>
      <w:r>
        <w:rPr>
          <w:bCs/>
          <w:sz w:val="26"/>
          <w:szCs w:val="26"/>
        </w:rPr>
        <w:t xml:space="preserve"> </w:t>
      </w:r>
      <w:r w:rsidR="005504C5">
        <w:rPr>
          <w:bCs/>
          <w:sz w:val="26"/>
          <w:szCs w:val="26"/>
        </w:rPr>
        <w:t>Р</w:t>
      </w:r>
      <w:r>
        <w:rPr>
          <w:bCs/>
          <w:sz w:val="26"/>
          <w:szCs w:val="26"/>
        </w:rPr>
        <w:t>ешением Совета народных депутатов № 39-н от 25.06.2025г.</w:t>
      </w:r>
    </w:p>
    <w:p w14:paraId="75AEA42E" w14:textId="77777777" w:rsidR="005504C5" w:rsidRDefault="005504C5" w:rsidP="00EA66FB">
      <w:pPr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(+) 451,0 тыс.руб. Доходы от продажи земельных участков.</w:t>
      </w:r>
    </w:p>
    <w:p w14:paraId="47DD7FF5" w14:textId="77777777" w:rsidR="005504C5" w:rsidRDefault="005504C5" w:rsidP="00EA66FB">
      <w:pPr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(+) 60,0 тыс.руб. Плата за увеличение площади земельных участков, находящихся в частной собственности.</w:t>
      </w:r>
    </w:p>
    <w:p w14:paraId="1782AE9A" w14:textId="77777777" w:rsidR="002F6C6B" w:rsidRDefault="002F6C6B" w:rsidP="00EA66FB">
      <w:pPr>
        <w:ind w:firstLine="851"/>
        <w:jc w:val="both"/>
        <w:rPr>
          <w:b/>
          <w:bCs/>
          <w:sz w:val="26"/>
          <w:szCs w:val="26"/>
        </w:rPr>
      </w:pPr>
    </w:p>
    <w:p w14:paraId="0B710032" w14:textId="77777777" w:rsidR="00EA66FB" w:rsidRDefault="00EA66FB" w:rsidP="00EA66FB">
      <w:pPr>
        <w:ind w:firstLine="851"/>
        <w:jc w:val="both"/>
        <w:rPr>
          <w:b/>
          <w:bCs/>
          <w:sz w:val="26"/>
          <w:szCs w:val="26"/>
        </w:rPr>
      </w:pPr>
      <w:r w:rsidRPr="00786C92">
        <w:rPr>
          <w:b/>
          <w:bCs/>
          <w:sz w:val="26"/>
          <w:szCs w:val="26"/>
        </w:rPr>
        <w:t xml:space="preserve">2. Размер безвозмездных поступлений от бюджетов других уровней бюджетной системы </w:t>
      </w:r>
      <w:r>
        <w:rPr>
          <w:b/>
          <w:bCs/>
          <w:sz w:val="26"/>
          <w:szCs w:val="26"/>
        </w:rPr>
        <w:t xml:space="preserve">увеличился на </w:t>
      </w:r>
      <w:r w:rsidR="005504C5">
        <w:rPr>
          <w:b/>
          <w:bCs/>
          <w:sz w:val="26"/>
          <w:szCs w:val="26"/>
        </w:rPr>
        <w:t>10 072,6</w:t>
      </w:r>
      <w:r>
        <w:rPr>
          <w:b/>
          <w:bCs/>
          <w:sz w:val="26"/>
          <w:szCs w:val="26"/>
        </w:rPr>
        <w:t xml:space="preserve"> тыс.руб.</w:t>
      </w:r>
    </w:p>
    <w:p w14:paraId="09214520" w14:textId="77777777" w:rsidR="00EA66FB" w:rsidRDefault="00EA66FB" w:rsidP="00EA66FB">
      <w:pPr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Из них: </w:t>
      </w:r>
    </w:p>
    <w:p w14:paraId="5C6590A0" w14:textId="0E2BBE3A" w:rsidR="00EA66FB" w:rsidRDefault="00EA66FB" w:rsidP="00EA66FB">
      <w:pPr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(+)</w:t>
      </w:r>
      <w:r w:rsidR="00B7712E">
        <w:rPr>
          <w:bCs/>
          <w:sz w:val="26"/>
          <w:szCs w:val="26"/>
        </w:rPr>
        <w:t xml:space="preserve"> </w:t>
      </w:r>
      <w:r w:rsidR="005504C5">
        <w:rPr>
          <w:b/>
          <w:sz w:val="26"/>
          <w:szCs w:val="26"/>
        </w:rPr>
        <w:t>10 149,6</w:t>
      </w:r>
      <w:r w:rsidRPr="00D758B4">
        <w:rPr>
          <w:b/>
          <w:sz w:val="26"/>
          <w:szCs w:val="26"/>
        </w:rPr>
        <w:t xml:space="preserve"> тыс.руб. субсидии</w:t>
      </w:r>
      <w:r>
        <w:rPr>
          <w:bCs/>
          <w:sz w:val="26"/>
          <w:szCs w:val="26"/>
        </w:rPr>
        <w:t xml:space="preserve">, </w:t>
      </w:r>
      <w:r w:rsidR="00A87A3C">
        <w:rPr>
          <w:bCs/>
          <w:sz w:val="26"/>
          <w:szCs w:val="26"/>
        </w:rPr>
        <w:t>п</w:t>
      </w:r>
      <w:r w:rsidR="005504C5" w:rsidRPr="005504C5">
        <w:rPr>
          <w:bCs/>
          <w:sz w:val="26"/>
          <w:szCs w:val="26"/>
        </w:rPr>
        <w:t xml:space="preserve">риродоохранные мероприятия, реализуемые </w:t>
      </w:r>
      <w:r w:rsidR="005504C5">
        <w:rPr>
          <w:bCs/>
          <w:sz w:val="26"/>
          <w:szCs w:val="26"/>
        </w:rPr>
        <w:t>муниципальными образованиями.</w:t>
      </w:r>
    </w:p>
    <w:p w14:paraId="3F6A2636" w14:textId="77777777" w:rsidR="00EA66FB" w:rsidRDefault="00EA66FB" w:rsidP="00EA66FB">
      <w:pPr>
        <w:ind w:firstLine="851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(-) </w:t>
      </w:r>
      <w:r w:rsidR="005504C5">
        <w:rPr>
          <w:b/>
          <w:bCs/>
          <w:sz w:val="26"/>
          <w:szCs w:val="26"/>
        </w:rPr>
        <w:t>77,0</w:t>
      </w:r>
      <w:r>
        <w:rPr>
          <w:b/>
          <w:bCs/>
          <w:sz w:val="26"/>
          <w:szCs w:val="26"/>
        </w:rPr>
        <w:t xml:space="preserve"> тыс.руб. субвенции, </w:t>
      </w:r>
      <w:r>
        <w:rPr>
          <w:sz w:val="26"/>
          <w:szCs w:val="26"/>
        </w:rPr>
        <w:t>в том числе:</w:t>
      </w:r>
    </w:p>
    <w:p w14:paraId="6648C885" w14:textId="4332A783" w:rsidR="00EA66FB" w:rsidRDefault="005504C5" w:rsidP="00EA66FB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(+) 23,0 </w:t>
      </w:r>
      <w:proofErr w:type="gramStart"/>
      <w:r>
        <w:rPr>
          <w:sz w:val="26"/>
          <w:szCs w:val="26"/>
        </w:rPr>
        <w:t>тыс.руб</w:t>
      </w:r>
      <w:proofErr w:type="gramEnd"/>
      <w:r w:rsidRPr="005504C5">
        <w:rPr>
          <w:sz w:val="26"/>
          <w:szCs w:val="26"/>
        </w:rPr>
        <w:t xml:space="preserve"> </w:t>
      </w:r>
      <w:r>
        <w:rPr>
          <w:sz w:val="26"/>
          <w:szCs w:val="26"/>
        </w:rPr>
        <w:t>к</w:t>
      </w:r>
      <w:r w:rsidRPr="005504C5">
        <w:rPr>
          <w:sz w:val="26"/>
          <w:szCs w:val="26"/>
        </w:rPr>
        <w:t xml:space="preserve">омпенсация части   платы за присмотр и уход, взимаемой с родителей (законных представителей) </w:t>
      </w:r>
      <w:r w:rsidR="00A87A3C" w:rsidRPr="005504C5">
        <w:rPr>
          <w:sz w:val="26"/>
          <w:szCs w:val="26"/>
        </w:rPr>
        <w:t>детей, осваивающих</w:t>
      </w:r>
      <w:r w:rsidRPr="005504C5">
        <w:rPr>
          <w:sz w:val="26"/>
          <w:szCs w:val="26"/>
        </w:rPr>
        <w:t xml:space="preserve"> образовательные программы дошкольного образования</w:t>
      </w:r>
      <w:r>
        <w:rPr>
          <w:sz w:val="26"/>
          <w:szCs w:val="26"/>
        </w:rPr>
        <w:t>;</w:t>
      </w:r>
    </w:p>
    <w:p w14:paraId="11418D88" w14:textId="77777777" w:rsidR="00EA66FB" w:rsidRPr="00D758B4" w:rsidRDefault="00EA66FB" w:rsidP="009A3FBE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(-)</w:t>
      </w:r>
      <w:r w:rsidR="00B7712E">
        <w:rPr>
          <w:sz w:val="26"/>
          <w:szCs w:val="26"/>
        </w:rPr>
        <w:t xml:space="preserve"> </w:t>
      </w:r>
      <w:r w:rsidR="009A3FBE">
        <w:rPr>
          <w:sz w:val="26"/>
          <w:szCs w:val="26"/>
        </w:rPr>
        <w:t>100,0</w:t>
      </w:r>
      <w:r>
        <w:rPr>
          <w:sz w:val="26"/>
          <w:szCs w:val="26"/>
        </w:rPr>
        <w:t xml:space="preserve"> тыс.руб. </w:t>
      </w:r>
      <w:r w:rsidR="009A3FBE">
        <w:rPr>
          <w:sz w:val="26"/>
          <w:szCs w:val="26"/>
        </w:rPr>
        <w:t>о</w:t>
      </w:r>
      <w:r w:rsidR="009A3FBE" w:rsidRPr="009A3FBE">
        <w:rPr>
          <w:sz w:val="26"/>
          <w:szCs w:val="26"/>
        </w:rPr>
        <w:t>существление назначения и выплаты единовременного гос</w:t>
      </w:r>
      <w:r w:rsidR="009A3FBE">
        <w:rPr>
          <w:sz w:val="26"/>
          <w:szCs w:val="26"/>
        </w:rPr>
        <w:t xml:space="preserve">ударственного </w:t>
      </w:r>
      <w:r w:rsidR="009A3FBE" w:rsidRPr="009A3FBE">
        <w:rPr>
          <w:sz w:val="26"/>
          <w:szCs w:val="26"/>
        </w:rPr>
        <w:t xml:space="preserve">пособия гражданам, усыновившим детей-сирот и детей оставшихся без попечения </w:t>
      </w:r>
      <w:r w:rsidR="009A3FBE">
        <w:rPr>
          <w:sz w:val="26"/>
          <w:szCs w:val="26"/>
        </w:rPr>
        <w:t xml:space="preserve"> </w:t>
      </w:r>
    </w:p>
    <w:p w14:paraId="1ADF4D83" w14:textId="77777777" w:rsidR="002F6C6B" w:rsidRDefault="002F6C6B" w:rsidP="00EA66FB">
      <w:pPr>
        <w:ind w:firstLine="851"/>
        <w:jc w:val="both"/>
        <w:rPr>
          <w:b/>
          <w:bCs/>
          <w:sz w:val="26"/>
          <w:szCs w:val="26"/>
        </w:rPr>
      </w:pPr>
    </w:p>
    <w:p w14:paraId="03AD496D" w14:textId="77777777" w:rsidR="00EA66FB" w:rsidRPr="00786C92" w:rsidRDefault="00EA66FB" w:rsidP="00EA66FB">
      <w:pPr>
        <w:ind w:firstLine="851"/>
        <w:jc w:val="both"/>
        <w:rPr>
          <w:b/>
          <w:bCs/>
          <w:sz w:val="26"/>
          <w:szCs w:val="26"/>
        </w:rPr>
      </w:pPr>
      <w:r w:rsidRPr="00786C92">
        <w:rPr>
          <w:b/>
          <w:bCs/>
          <w:sz w:val="26"/>
          <w:szCs w:val="26"/>
        </w:rPr>
        <w:t xml:space="preserve">3. Прочие безвозмездные поступления увеличены на (+) </w:t>
      </w:r>
      <w:r w:rsidR="009A3FBE">
        <w:rPr>
          <w:b/>
          <w:bCs/>
          <w:sz w:val="26"/>
          <w:szCs w:val="26"/>
        </w:rPr>
        <w:t>427,0</w:t>
      </w:r>
      <w:r w:rsidRPr="00786C92">
        <w:rPr>
          <w:b/>
          <w:bCs/>
          <w:sz w:val="26"/>
          <w:szCs w:val="26"/>
        </w:rPr>
        <w:t xml:space="preserve"> тыс.руб.  </w:t>
      </w:r>
    </w:p>
    <w:p w14:paraId="29E67BDE" w14:textId="77777777" w:rsidR="00EA66FB" w:rsidRPr="00786C92" w:rsidRDefault="009A3FBE" w:rsidP="009A3FBE">
      <w:pPr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           </w:t>
      </w:r>
      <w:r w:rsidRPr="00786C92">
        <w:rPr>
          <w:bCs/>
          <w:sz w:val="26"/>
          <w:szCs w:val="26"/>
        </w:rPr>
        <w:t xml:space="preserve">(+) </w:t>
      </w:r>
      <w:r>
        <w:rPr>
          <w:bCs/>
          <w:sz w:val="26"/>
          <w:szCs w:val="26"/>
        </w:rPr>
        <w:t>51</w:t>
      </w:r>
      <w:r w:rsidRPr="00786C92">
        <w:rPr>
          <w:bCs/>
          <w:sz w:val="26"/>
          <w:szCs w:val="26"/>
        </w:rPr>
        <w:t xml:space="preserve">,0 </w:t>
      </w:r>
      <w:proofErr w:type="gramStart"/>
      <w:r w:rsidRPr="00786C92">
        <w:rPr>
          <w:bCs/>
          <w:sz w:val="26"/>
          <w:szCs w:val="26"/>
        </w:rPr>
        <w:t>тыс.руб</w:t>
      </w:r>
      <w:proofErr w:type="gramEnd"/>
      <w:r w:rsidRPr="009A3FBE">
        <w:rPr>
          <w:bCs/>
          <w:sz w:val="26"/>
          <w:szCs w:val="26"/>
        </w:rPr>
        <w:t xml:space="preserve"> </w:t>
      </w:r>
      <w:r w:rsidRPr="00786C92">
        <w:rPr>
          <w:bCs/>
          <w:sz w:val="26"/>
          <w:szCs w:val="26"/>
        </w:rPr>
        <w:t>по факту поступления</w:t>
      </w:r>
      <w:r>
        <w:rPr>
          <w:bCs/>
          <w:sz w:val="26"/>
          <w:szCs w:val="26"/>
        </w:rPr>
        <w:t>,</w:t>
      </w:r>
      <w:r w:rsidRPr="00786C92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п</w:t>
      </w:r>
      <w:r w:rsidR="00EA66FB" w:rsidRPr="00786C92">
        <w:rPr>
          <w:bCs/>
          <w:sz w:val="26"/>
          <w:szCs w:val="26"/>
        </w:rPr>
        <w:t>огашение долгов, на реализацию муниципальной программы «Формирование современной городской среды на территории Мысковского городского округа на 2018-2024 годы»</w:t>
      </w:r>
      <w:r w:rsidR="00EA66FB" w:rsidRPr="00786C92">
        <w:rPr>
          <w:bCs/>
          <w:sz w:val="26"/>
          <w:szCs w:val="26"/>
        </w:rPr>
        <w:tab/>
        <w:t>;</w:t>
      </w:r>
    </w:p>
    <w:p w14:paraId="0A2AC001" w14:textId="614FE255" w:rsidR="005D36A3" w:rsidRPr="009A3FBE" w:rsidRDefault="009A3FBE" w:rsidP="00A05505">
      <w:pPr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ab/>
        <w:t xml:space="preserve">(+) 376,0 </w:t>
      </w:r>
      <w:proofErr w:type="gramStart"/>
      <w:r>
        <w:rPr>
          <w:b/>
          <w:sz w:val="26"/>
          <w:szCs w:val="26"/>
        </w:rPr>
        <w:t>тыс.руб</w:t>
      </w:r>
      <w:proofErr w:type="gramEnd"/>
      <w:r>
        <w:rPr>
          <w:b/>
          <w:sz w:val="26"/>
          <w:szCs w:val="26"/>
        </w:rPr>
        <w:t xml:space="preserve"> </w:t>
      </w:r>
      <w:r w:rsidR="00A87A3C" w:rsidRPr="00A87A3C">
        <w:rPr>
          <w:bCs/>
          <w:sz w:val="26"/>
          <w:szCs w:val="26"/>
        </w:rPr>
        <w:t>по</w:t>
      </w:r>
      <w:r w:rsidR="00A87A3C" w:rsidRPr="009A3FBE">
        <w:rPr>
          <w:bCs/>
          <w:sz w:val="26"/>
          <w:szCs w:val="26"/>
        </w:rPr>
        <w:t>жертвования фонда</w:t>
      </w:r>
      <w:r w:rsidRPr="009A3FBE">
        <w:rPr>
          <w:bCs/>
          <w:sz w:val="26"/>
          <w:szCs w:val="26"/>
        </w:rPr>
        <w:t xml:space="preserve"> Андрея Мельниченко </w:t>
      </w:r>
      <w:r>
        <w:rPr>
          <w:bCs/>
          <w:sz w:val="26"/>
          <w:szCs w:val="26"/>
        </w:rPr>
        <w:t>на реализацию проекта «Открываем мир: сенсорное воспитание младших школьников с ОВЗ»</w:t>
      </w:r>
    </w:p>
    <w:p w14:paraId="25149D5D" w14:textId="77777777" w:rsidR="00EF53BC" w:rsidRPr="009A3FBE" w:rsidRDefault="005504C5" w:rsidP="00BB7392">
      <w:pPr>
        <w:spacing w:line="276" w:lineRule="auto"/>
        <w:ind w:firstLine="540"/>
        <w:jc w:val="both"/>
        <w:rPr>
          <w:bCs/>
          <w:sz w:val="26"/>
          <w:szCs w:val="26"/>
        </w:rPr>
      </w:pPr>
      <w:bookmarkStart w:id="0" w:name="OLE_LINK15"/>
      <w:bookmarkStart w:id="1" w:name="OLE_LINK16"/>
      <w:bookmarkStart w:id="2" w:name="OLE_LINK17"/>
      <w:r w:rsidRPr="009A3FBE">
        <w:rPr>
          <w:bCs/>
          <w:sz w:val="26"/>
          <w:szCs w:val="26"/>
        </w:rPr>
        <w:lastRenderedPageBreak/>
        <w:t xml:space="preserve"> </w:t>
      </w:r>
    </w:p>
    <w:p w14:paraId="22E5B8B3" w14:textId="77777777" w:rsidR="000247FC" w:rsidRDefault="000247FC" w:rsidP="000247FC">
      <w:pPr>
        <w:spacing w:line="276" w:lineRule="auto"/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РАСХОДЫ</w:t>
      </w:r>
    </w:p>
    <w:p w14:paraId="61EB828B" w14:textId="77777777" w:rsidR="000247FC" w:rsidRPr="0065742C" w:rsidRDefault="000247FC" w:rsidP="000247FC">
      <w:pPr>
        <w:spacing w:line="276" w:lineRule="auto"/>
        <w:ind w:firstLine="567"/>
        <w:jc w:val="both"/>
        <w:rPr>
          <w:b/>
          <w:sz w:val="26"/>
          <w:szCs w:val="26"/>
        </w:rPr>
      </w:pPr>
    </w:p>
    <w:p w14:paraId="22FBEE55" w14:textId="77777777" w:rsidR="000247FC" w:rsidRDefault="000247FC" w:rsidP="000247FC">
      <w:pPr>
        <w:spacing w:line="276" w:lineRule="auto"/>
        <w:ind w:firstLine="567"/>
        <w:jc w:val="both"/>
        <w:rPr>
          <w:sz w:val="26"/>
          <w:szCs w:val="26"/>
        </w:rPr>
      </w:pPr>
      <w:r w:rsidRPr="0065742C">
        <w:rPr>
          <w:sz w:val="26"/>
          <w:szCs w:val="26"/>
        </w:rPr>
        <w:t>Общий объем расходов бюджета Мысковского городского округа на 20</w:t>
      </w:r>
      <w:r>
        <w:rPr>
          <w:sz w:val="26"/>
          <w:szCs w:val="26"/>
        </w:rPr>
        <w:t>25</w:t>
      </w:r>
      <w:r w:rsidRPr="0065742C">
        <w:rPr>
          <w:sz w:val="26"/>
          <w:szCs w:val="26"/>
        </w:rPr>
        <w:t xml:space="preserve"> год состави</w:t>
      </w:r>
      <w:r>
        <w:rPr>
          <w:sz w:val="26"/>
          <w:szCs w:val="26"/>
        </w:rPr>
        <w:t>т</w:t>
      </w:r>
      <w:r w:rsidRPr="0065742C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3 297 489,2 </w:t>
      </w:r>
      <w:r w:rsidRPr="0065742C">
        <w:rPr>
          <w:b/>
          <w:sz w:val="26"/>
          <w:szCs w:val="26"/>
        </w:rPr>
        <w:t>тыс. рублей.</w:t>
      </w:r>
      <w:r w:rsidRPr="0065742C">
        <w:rPr>
          <w:sz w:val="26"/>
          <w:szCs w:val="26"/>
        </w:rPr>
        <w:t xml:space="preserve"> Расходы бюджета</w:t>
      </w:r>
      <w:r>
        <w:rPr>
          <w:sz w:val="26"/>
          <w:szCs w:val="26"/>
        </w:rPr>
        <w:t xml:space="preserve"> увеличились </w:t>
      </w:r>
      <w:r w:rsidRPr="0065742C">
        <w:rPr>
          <w:sz w:val="26"/>
          <w:szCs w:val="26"/>
        </w:rPr>
        <w:t xml:space="preserve">на </w:t>
      </w:r>
      <w:r w:rsidRPr="005E10AD">
        <w:rPr>
          <w:b/>
          <w:sz w:val="26"/>
          <w:szCs w:val="26"/>
        </w:rPr>
        <w:t xml:space="preserve">+ </w:t>
      </w:r>
      <w:r>
        <w:rPr>
          <w:b/>
          <w:sz w:val="26"/>
          <w:szCs w:val="26"/>
        </w:rPr>
        <w:t>10 499,6</w:t>
      </w:r>
      <w:r w:rsidRPr="005E10AD">
        <w:rPr>
          <w:b/>
          <w:sz w:val="26"/>
          <w:szCs w:val="26"/>
        </w:rPr>
        <w:t xml:space="preserve"> тыс.</w:t>
      </w:r>
      <w:r w:rsidRPr="00CD71B2">
        <w:rPr>
          <w:b/>
          <w:sz w:val="26"/>
          <w:szCs w:val="26"/>
        </w:rPr>
        <w:t xml:space="preserve"> рублей</w:t>
      </w:r>
      <w:r>
        <w:rPr>
          <w:b/>
          <w:sz w:val="26"/>
          <w:szCs w:val="26"/>
        </w:rPr>
        <w:t>, в том числе</w:t>
      </w:r>
      <w:r>
        <w:rPr>
          <w:sz w:val="26"/>
          <w:szCs w:val="26"/>
        </w:rPr>
        <w:t xml:space="preserve"> </w:t>
      </w:r>
    </w:p>
    <w:p w14:paraId="35F2F292" w14:textId="77777777" w:rsidR="000247FC" w:rsidRDefault="000247FC" w:rsidP="000247FC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+ 427,0 </w:t>
      </w:r>
      <w:r w:rsidRPr="00002207">
        <w:rPr>
          <w:sz w:val="26"/>
          <w:szCs w:val="26"/>
        </w:rPr>
        <w:t xml:space="preserve">тыс. рублей за счет </w:t>
      </w:r>
      <w:r>
        <w:rPr>
          <w:sz w:val="26"/>
          <w:szCs w:val="26"/>
        </w:rPr>
        <w:t>поступления целевых средств в бюджет Мысковского городского округа</w:t>
      </w:r>
    </w:p>
    <w:p w14:paraId="44508DA6" w14:textId="77777777" w:rsidR="000247FC" w:rsidRDefault="000247FC" w:rsidP="000247FC">
      <w:pPr>
        <w:spacing w:line="276" w:lineRule="auto"/>
        <w:ind w:firstLine="567"/>
        <w:jc w:val="both"/>
        <w:rPr>
          <w:sz w:val="26"/>
          <w:szCs w:val="26"/>
        </w:rPr>
      </w:pPr>
      <w:r w:rsidRPr="00BC42B9">
        <w:rPr>
          <w:b/>
          <w:sz w:val="26"/>
          <w:szCs w:val="26"/>
        </w:rPr>
        <w:t xml:space="preserve">+ </w:t>
      </w:r>
      <w:r>
        <w:rPr>
          <w:b/>
          <w:sz w:val="26"/>
          <w:szCs w:val="26"/>
        </w:rPr>
        <w:t>10 072,6</w:t>
      </w:r>
      <w:r>
        <w:rPr>
          <w:sz w:val="26"/>
          <w:szCs w:val="26"/>
        </w:rPr>
        <w:t xml:space="preserve"> тыс. рублей за счет поступления средств из областного бюджета</w:t>
      </w:r>
    </w:p>
    <w:p w14:paraId="61570580" w14:textId="77777777" w:rsidR="000247FC" w:rsidRDefault="000247FC" w:rsidP="000247FC">
      <w:pPr>
        <w:spacing w:line="276" w:lineRule="auto"/>
        <w:ind w:firstLine="567"/>
        <w:jc w:val="both"/>
        <w:rPr>
          <w:b/>
          <w:sz w:val="26"/>
          <w:szCs w:val="26"/>
        </w:rPr>
      </w:pPr>
    </w:p>
    <w:p w14:paraId="627AE46D" w14:textId="77777777" w:rsidR="000247FC" w:rsidRDefault="000247FC" w:rsidP="000247FC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Основные изменения на 2025 год </w:t>
      </w:r>
      <w:r w:rsidRPr="001D7A4B">
        <w:rPr>
          <w:sz w:val="26"/>
          <w:szCs w:val="26"/>
        </w:rPr>
        <w:t>прои</w:t>
      </w:r>
      <w:r>
        <w:rPr>
          <w:sz w:val="26"/>
          <w:szCs w:val="26"/>
        </w:rPr>
        <w:t>зошли за счет перераспределения средств местного бюджета, в том числе:</w:t>
      </w:r>
    </w:p>
    <w:p w14:paraId="1F9A1D24" w14:textId="77777777" w:rsidR="000247FC" w:rsidRDefault="000247FC" w:rsidP="000247FC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- 3 700,0 тыс. рублей направленных на оснащение образовательных учреждений, в связи с заключением соглашения с Министерством образования Кузбасса на 2026 год;</w:t>
      </w:r>
    </w:p>
    <w:p w14:paraId="765CA4FF" w14:textId="77777777" w:rsidR="000247FC" w:rsidRDefault="000247FC" w:rsidP="000247FC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- 1 000,0 тыс. рублей с му</w:t>
      </w:r>
      <w:r w:rsidRPr="001D7A4B">
        <w:rPr>
          <w:sz w:val="26"/>
          <w:szCs w:val="26"/>
        </w:rPr>
        <w:t>ниципальн</w:t>
      </w:r>
      <w:r>
        <w:rPr>
          <w:sz w:val="26"/>
          <w:szCs w:val="26"/>
        </w:rPr>
        <w:t>ой</w:t>
      </w:r>
      <w:r w:rsidRPr="001D7A4B"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>ы</w:t>
      </w:r>
      <w:r w:rsidRPr="001D7A4B">
        <w:rPr>
          <w:sz w:val="26"/>
          <w:szCs w:val="26"/>
        </w:rPr>
        <w:t xml:space="preserve"> "Совершенствование градостроительной деятельности на территории Мысковского городского округа"</w:t>
      </w:r>
      <w:r>
        <w:rPr>
          <w:sz w:val="26"/>
          <w:szCs w:val="26"/>
        </w:rPr>
        <w:t xml:space="preserve"> в связи с отсутствием фактических расходов;</w:t>
      </w:r>
    </w:p>
    <w:p w14:paraId="5B32D04F" w14:textId="77777777" w:rsidR="000247FC" w:rsidRDefault="000247FC" w:rsidP="000247FC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- 1 000,0 тыс. рублей с му</w:t>
      </w:r>
      <w:r w:rsidRPr="001D7A4B">
        <w:rPr>
          <w:sz w:val="26"/>
          <w:szCs w:val="26"/>
        </w:rPr>
        <w:t>ниципальн</w:t>
      </w:r>
      <w:r>
        <w:rPr>
          <w:sz w:val="26"/>
          <w:szCs w:val="26"/>
        </w:rPr>
        <w:t>ой</w:t>
      </w:r>
      <w:r w:rsidRPr="001D7A4B"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>ы</w:t>
      </w:r>
      <w:r w:rsidRPr="001D7A4B">
        <w:rPr>
          <w:sz w:val="26"/>
          <w:szCs w:val="26"/>
        </w:rPr>
        <w:t xml:space="preserve"> "</w:t>
      </w:r>
      <w:r w:rsidRPr="001D7A4B">
        <w:t xml:space="preserve"> </w:t>
      </w:r>
      <w:r w:rsidRPr="001D7A4B">
        <w:rPr>
          <w:sz w:val="26"/>
          <w:szCs w:val="26"/>
        </w:rPr>
        <w:t>Развитие туризма на территории Мысковского городского округа"</w:t>
      </w:r>
      <w:r>
        <w:rPr>
          <w:sz w:val="26"/>
          <w:szCs w:val="26"/>
        </w:rPr>
        <w:t xml:space="preserve"> в связи с отсутствием фактических расходов;</w:t>
      </w:r>
    </w:p>
    <w:p w14:paraId="476E4256" w14:textId="77777777" w:rsidR="000247FC" w:rsidRDefault="000247FC" w:rsidP="000247FC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- 300,0 тыс. рублей в рамках к</w:t>
      </w:r>
      <w:r w:rsidRPr="001D7A4B">
        <w:rPr>
          <w:sz w:val="26"/>
          <w:szCs w:val="26"/>
        </w:rPr>
        <w:t>омплекс</w:t>
      </w:r>
      <w:r>
        <w:rPr>
          <w:sz w:val="26"/>
          <w:szCs w:val="26"/>
        </w:rPr>
        <w:t>а</w:t>
      </w:r>
      <w:r w:rsidRPr="001D7A4B">
        <w:rPr>
          <w:sz w:val="26"/>
          <w:szCs w:val="26"/>
        </w:rPr>
        <w:t xml:space="preserve"> процессных мероприятий "Поддержка некоммерческих организаций и общественных объединений"</w:t>
      </w:r>
      <w:r>
        <w:rPr>
          <w:sz w:val="26"/>
          <w:szCs w:val="26"/>
        </w:rPr>
        <w:t xml:space="preserve"> муниципальной программы </w:t>
      </w:r>
      <w:r w:rsidRPr="001D7A4B">
        <w:rPr>
          <w:sz w:val="26"/>
          <w:szCs w:val="26"/>
        </w:rPr>
        <w:t>"Эффективная муниципальная власть на территории Мысковского городского округа"</w:t>
      </w:r>
      <w:r>
        <w:rPr>
          <w:sz w:val="26"/>
          <w:szCs w:val="26"/>
        </w:rPr>
        <w:t>, в связи с отсутствием фактических расходов;</w:t>
      </w:r>
    </w:p>
    <w:p w14:paraId="6BF3BCB3" w14:textId="77777777" w:rsidR="000247FC" w:rsidRDefault="000247FC" w:rsidP="000247FC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+ 6 000,0 тыс. рублей </w:t>
      </w:r>
      <w:r w:rsidRPr="0039071A">
        <w:rPr>
          <w:sz w:val="26"/>
          <w:szCs w:val="26"/>
        </w:rPr>
        <w:t xml:space="preserve">на </w:t>
      </w:r>
      <w:r>
        <w:rPr>
          <w:sz w:val="26"/>
          <w:szCs w:val="26"/>
        </w:rPr>
        <w:t>и</w:t>
      </w:r>
      <w:r w:rsidRPr="0039071A">
        <w:rPr>
          <w:sz w:val="26"/>
          <w:szCs w:val="26"/>
        </w:rPr>
        <w:t>сполнение судебных актов по искам к Мысковскому городскому округу о взыскании денежных средств за счет средств местного бюджета в рамках непрограммного направления деятельности</w:t>
      </w:r>
      <w:r>
        <w:rPr>
          <w:sz w:val="26"/>
          <w:szCs w:val="26"/>
        </w:rPr>
        <w:t>;</w:t>
      </w:r>
    </w:p>
    <w:p w14:paraId="009B089B" w14:textId="77777777" w:rsidR="000247FC" w:rsidRDefault="000247FC" w:rsidP="000247FC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+ 376,0 тыс. рублей поступление целевых средств из фонда А. Мельниченко на реализацию проекта «Открываем мир»</w:t>
      </w:r>
    </w:p>
    <w:p w14:paraId="56A5D33C" w14:textId="77777777" w:rsidR="000247FC" w:rsidRDefault="000247FC" w:rsidP="000247FC">
      <w:pPr>
        <w:spacing w:line="276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+ 51,0 тыс. рублей поступление целевых средств на реализацию мероприятий по формированию комфортной городской среды</w:t>
      </w:r>
    </w:p>
    <w:p w14:paraId="32A59617" w14:textId="77777777" w:rsidR="000247FC" w:rsidRDefault="000247FC" w:rsidP="000247FC">
      <w:pPr>
        <w:spacing w:line="276" w:lineRule="auto"/>
        <w:ind w:firstLine="567"/>
        <w:jc w:val="both"/>
        <w:rPr>
          <w:sz w:val="26"/>
          <w:szCs w:val="26"/>
        </w:rPr>
      </w:pPr>
    </w:p>
    <w:p w14:paraId="157BC7E0" w14:textId="77777777" w:rsidR="000247FC" w:rsidRDefault="000247FC" w:rsidP="000247FC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Изменения за счет средств </w:t>
      </w:r>
      <w:r w:rsidRPr="00237196">
        <w:rPr>
          <w:b/>
          <w:sz w:val="26"/>
          <w:szCs w:val="26"/>
        </w:rPr>
        <w:t>областного бюджета</w:t>
      </w:r>
      <w:r>
        <w:rPr>
          <w:sz w:val="26"/>
          <w:szCs w:val="26"/>
        </w:rPr>
        <w:t>:</w:t>
      </w:r>
    </w:p>
    <w:p w14:paraId="48AF95D8" w14:textId="77777777" w:rsidR="000247FC" w:rsidRDefault="000247FC" w:rsidP="000247FC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+ 23,0 тыс. рублей к</w:t>
      </w:r>
      <w:r w:rsidRPr="00237196">
        <w:rPr>
          <w:sz w:val="26"/>
          <w:szCs w:val="26"/>
        </w:rPr>
        <w:t>омпенсация части платы за присмотр и уход, взимаемой с родителей (законных представителей) детей, осваивающих образовательные программы дошкольного образования</w:t>
      </w:r>
      <w:r>
        <w:rPr>
          <w:sz w:val="26"/>
          <w:szCs w:val="26"/>
        </w:rPr>
        <w:t>;</w:t>
      </w:r>
    </w:p>
    <w:p w14:paraId="13146586" w14:textId="77777777" w:rsidR="000247FC" w:rsidRDefault="000247FC" w:rsidP="000247FC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- 100,0 тыс. рублей о</w:t>
      </w:r>
      <w:r w:rsidRPr="00237196">
        <w:rPr>
          <w:sz w:val="26"/>
          <w:szCs w:val="26"/>
        </w:rPr>
        <w:t>существление назначения и выплаты единовременного государственного пособия гражданам, усыновившим (удочерившим) детей-сирот и детей, ост</w:t>
      </w:r>
      <w:r>
        <w:rPr>
          <w:sz w:val="26"/>
          <w:szCs w:val="26"/>
        </w:rPr>
        <w:t>авшихся без попечения родителей;</w:t>
      </w:r>
    </w:p>
    <w:p w14:paraId="1087884B" w14:textId="77777777" w:rsidR="000247FC" w:rsidRPr="001D7A4B" w:rsidRDefault="000247FC" w:rsidP="000247FC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+ 10 149,6 тыс. рублей на природоохранные мероприятия (разработка проектно-сметной документации полигона ТБО)</w:t>
      </w:r>
    </w:p>
    <w:p w14:paraId="3A846B14" w14:textId="77777777" w:rsidR="000247FC" w:rsidRDefault="000247FC" w:rsidP="000247FC">
      <w:pPr>
        <w:spacing w:line="276" w:lineRule="auto"/>
        <w:ind w:firstLine="567"/>
        <w:jc w:val="both"/>
        <w:rPr>
          <w:sz w:val="26"/>
          <w:szCs w:val="26"/>
          <w:u w:val="single"/>
        </w:rPr>
      </w:pPr>
    </w:p>
    <w:p w14:paraId="050CC333" w14:textId="77777777" w:rsidR="000247FC" w:rsidRDefault="000247FC" w:rsidP="000247FC">
      <w:pPr>
        <w:spacing w:line="276" w:lineRule="auto"/>
        <w:ind w:firstLine="567"/>
        <w:jc w:val="both"/>
        <w:rPr>
          <w:sz w:val="26"/>
          <w:szCs w:val="26"/>
        </w:rPr>
      </w:pPr>
      <w:r w:rsidRPr="001D7A4B">
        <w:rPr>
          <w:sz w:val="26"/>
          <w:szCs w:val="26"/>
          <w:u w:val="single"/>
        </w:rPr>
        <w:t xml:space="preserve">Объем расходов на 2026 год составит </w:t>
      </w:r>
      <w:r w:rsidRPr="001D7A4B">
        <w:rPr>
          <w:b/>
          <w:sz w:val="26"/>
          <w:szCs w:val="26"/>
          <w:u w:val="single"/>
        </w:rPr>
        <w:t xml:space="preserve">3 261 508,9 </w:t>
      </w:r>
      <w:r w:rsidRPr="001D7A4B">
        <w:rPr>
          <w:sz w:val="26"/>
          <w:szCs w:val="26"/>
          <w:u w:val="single"/>
        </w:rPr>
        <w:t>тыс. рублей</w:t>
      </w:r>
      <w:r>
        <w:rPr>
          <w:sz w:val="26"/>
          <w:szCs w:val="26"/>
        </w:rPr>
        <w:t xml:space="preserve">, увеличение на </w:t>
      </w:r>
      <w:r>
        <w:rPr>
          <w:b/>
          <w:sz w:val="26"/>
          <w:szCs w:val="26"/>
        </w:rPr>
        <w:t>142 894,6</w:t>
      </w:r>
      <w:r>
        <w:rPr>
          <w:sz w:val="26"/>
          <w:szCs w:val="26"/>
        </w:rPr>
        <w:t xml:space="preserve"> тыс. рублей, в связи с заключением соглашений о предоставлении субсидий из бюджета Кемеровской области, в том числе:</w:t>
      </w:r>
    </w:p>
    <w:p w14:paraId="55A92257" w14:textId="77777777" w:rsidR="000247FC" w:rsidRDefault="000247FC" w:rsidP="000247FC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+ 12 720,0 тыс. рублей на природоохранные мероприятия (разработка проектно-сметной документации полигона ТБО);</w:t>
      </w:r>
    </w:p>
    <w:p w14:paraId="549740E4" w14:textId="77777777" w:rsidR="000247FC" w:rsidRDefault="000247FC" w:rsidP="000247FC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+ 139 756,0 тыс. рублей на реализацию мероприятий по оснащению образовательных организаций (оснащение школы № 4 после капитального ремонта), из них средства местного бюджета 83 854,0 тыс. рублей </w:t>
      </w:r>
    </w:p>
    <w:p w14:paraId="49A14A23" w14:textId="77777777" w:rsidR="000247FC" w:rsidRDefault="000247FC" w:rsidP="000247FC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- 6 372,5 тыс. рублей р</w:t>
      </w:r>
      <w:r w:rsidRPr="00DC7679">
        <w:rPr>
          <w:sz w:val="26"/>
          <w:szCs w:val="26"/>
        </w:rPr>
        <w:t xml:space="preserve">еализация мероприятий по обеспечению пожарной безопасности в муниципальных образовательных организациях Кемеровской области </w:t>
      </w:r>
      <w:r>
        <w:rPr>
          <w:sz w:val="26"/>
          <w:szCs w:val="26"/>
        </w:rPr>
        <w:t>–</w:t>
      </w:r>
      <w:r w:rsidRPr="00DC7679">
        <w:rPr>
          <w:sz w:val="26"/>
          <w:szCs w:val="26"/>
        </w:rPr>
        <w:t xml:space="preserve"> Кузбасса</w:t>
      </w:r>
    </w:p>
    <w:p w14:paraId="4BA5FC5A" w14:textId="77777777" w:rsidR="000247FC" w:rsidRDefault="000247FC" w:rsidP="000247FC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- 3 209,3 тыс. рублей р</w:t>
      </w:r>
      <w:r w:rsidRPr="001D7A4B">
        <w:rPr>
          <w:sz w:val="26"/>
          <w:szCs w:val="26"/>
        </w:rPr>
        <w:t>еализация мероприятий по обеспечению антитеррористической защищенности в муниципальных образовательных организациях Кемеровской области - Кузбасса</w:t>
      </w:r>
    </w:p>
    <w:p w14:paraId="39CEE828" w14:textId="77777777" w:rsidR="000247FC" w:rsidRDefault="000247FC" w:rsidP="000247FC">
      <w:pPr>
        <w:spacing w:line="276" w:lineRule="auto"/>
        <w:ind w:firstLine="567"/>
        <w:jc w:val="both"/>
        <w:rPr>
          <w:sz w:val="26"/>
          <w:szCs w:val="26"/>
        </w:rPr>
      </w:pPr>
      <w:r w:rsidRPr="001D7A4B">
        <w:rPr>
          <w:sz w:val="26"/>
          <w:szCs w:val="26"/>
          <w:u w:val="single"/>
        </w:rPr>
        <w:t xml:space="preserve">Объем расходов на 2027 год составит </w:t>
      </w:r>
      <w:r w:rsidRPr="001D7A4B">
        <w:rPr>
          <w:b/>
          <w:sz w:val="26"/>
          <w:szCs w:val="26"/>
          <w:u w:val="single"/>
        </w:rPr>
        <w:t xml:space="preserve">3 182 941,1 </w:t>
      </w:r>
      <w:r w:rsidRPr="001D7A4B">
        <w:rPr>
          <w:sz w:val="26"/>
          <w:szCs w:val="26"/>
          <w:u w:val="single"/>
        </w:rPr>
        <w:t>тыс. рублей</w:t>
      </w:r>
      <w:r>
        <w:rPr>
          <w:sz w:val="26"/>
          <w:szCs w:val="26"/>
        </w:rPr>
        <w:t xml:space="preserve">, увеличение на </w:t>
      </w:r>
      <w:r>
        <w:rPr>
          <w:b/>
          <w:sz w:val="26"/>
          <w:szCs w:val="26"/>
        </w:rPr>
        <w:t>2 320,0</w:t>
      </w:r>
      <w:r>
        <w:rPr>
          <w:sz w:val="26"/>
          <w:szCs w:val="26"/>
        </w:rPr>
        <w:t xml:space="preserve"> тыс. рублей за счет предоставления межбюджетных трансфертов из бюджета Кемеровской области на природоохранные мероприятия (разработка проектно-сметной документации полигона ТБО.</w:t>
      </w:r>
    </w:p>
    <w:p w14:paraId="51AD09BE" w14:textId="77777777" w:rsidR="00A05505" w:rsidRDefault="00A05505" w:rsidP="00A05505">
      <w:pPr>
        <w:jc w:val="both"/>
        <w:rPr>
          <w:sz w:val="26"/>
          <w:szCs w:val="26"/>
        </w:rPr>
      </w:pPr>
    </w:p>
    <w:p w14:paraId="765B953D" w14:textId="77777777" w:rsidR="00EA66FB" w:rsidRPr="00AE5712" w:rsidRDefault="00EA66FB" w:rsidP="000247FC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Дефицит бюджета </w:t>
      </w:r>
      <w:r w:rsidR="009A3FBE">
        <w:rPr>
          <w:sz w:val="26"/>
          <w:szCs w:val="26"/>
        </w:rPr>
        <w:t xml:space="preserve">на 2025 год остался без изменений. На 2026 год увеличился и  </w:t>
      </w:r>
      <w:r>
        <w:rPr>
          <w:sz w:val="26"/>
          <w:szCs w:val="26"/>
        </w:rPr>
        <w:t xml:space="preserve">  </w:t>
      </w:r>
      <w:r w:rsidR="002F6C6B">
        <w:rPr>
          <w:sz w:val="26"/>
          <w:szCs w:val="26"/>
        </w:rPr>
        <w:t>составил 83</w:t>
      </w:r>
      <w:r w:rsidR="009A3FBE">
        <w:rPr>
          <w:sz w:val="26"/>
          <w:szCs w:val="26"/>
        </w:rPr>
        <w:t xml:space="preserve"> 854,0</w:t>
      </w:r>
      <w:r>
        <w:rPr>
          <w:sz w:val="26"/>
          <w:szCs w:val="26"/>
        </w:rPr>
        <w:t xml:space="preserve"> тыс.</w:t>
      </w:r>
      <w:r w:rsidR="000247FC">
        <w:rPr>
          <w:sz w:val="26"/>
          <w:szCs w:val="26"/>
        </w:rPr>
        <w:t xml:space="preserve"> </w:t>
      </w:r>
      <w:r>
        <w:rPr>
          <w:sz w:val="26"/>
          <w:szCs w:val="26"/>
        </w:rPr>
        <w:t>руб.</w:t>
      </w:r>
      <w:r w:rsidR="002F6C6B">
        <w:rPr>
          <w:sz w:val="26"/>
          <w:szCs w:val="26"/>
        </w:rPr>
        <w:t>, или</w:t>
      </w:r>
      <w:r w:rsidRPr="00AE5712">
        <w:rPr>
          <w:sz w:val="26"/>
          <w:szCs w:val="26"/>
        </w:rPr>
        <w:t xml:space="preserve"> </w:t>
      </w:r>
      <w:r w:rsidR="00624AF7">
        <w:rPr>
          <w:sz w:val="26"/>
          <w:szCs w:val="26"/>
        </w:rPr>
        <w:t>4,6</w:t>
      </w:r>
      <w:r>
        <w:rPr>
          <w:sz w:val="26"/>
          <w:szCs w:val="26"/>
        </w:rPr>
        <w:t>%</w:t>
      </w:r>
      <w:r w:rsidRPr="00AE5712">
        <w:rPr>
          <w:sz w:val="26"/>
          <w:szCs w:val="26"/>
        </w:rPr>
        <w:t xml:space="preserve"> от объема доходов бюджета Мысковского городского округа на 202</w:t>
      </w:r>
      <w:r w:rsidR="00624AF7">
        <w:rPr>
          <w:sz w:val="26"/>
          <w:szCs w:val="26"/>
        </w:rPr>
        <w:t>6</w:t>
      </w:r>
      <w:r w:rsidRPr="00AE5712">
        <w:rPr>
          <w:sz w:val="26"/>
          <w:szCs w:val="26"/>
        </w:rPr>
        <w:t xml:space="preserve"> год без учета безвозмездных поступлений и поступлений налоговых доходов по дополнительным нормативам отчислений.</w:t>
      </w:r>
    </w:p>
    <w:p w14:paraId="32792F7C" w14:textId="77777777" w:rsidR="00EA66FB" w:rsidRPr="00AE5712" w:rsidRDefault="00EA66FB" w:rsidP="000247FC">
      <w:pPr>
        <w:spacing w:line="276" w:lineRule="auto"/>
        <w:ind w:firstLine="567"/>
        <w:jc w:val="both"/>
        <w:rPr>
          <w:sz w:val="26"/>
          <w:szCs w:val="26"/>
        </w:rPr>
      </w:pPr>
      <w:r w:rsidRPr="00AE5712">
        <w:rPr>
          <w:sz w:val="26"/>
          <w:szCs w:val="26"/>
        </w:rPr>
        <w:t xml:space="preserve">Основным источником финансирования дефицита бюджета муниципального образования </w:t>
      </w:r>
      <w:r>
        <w:rPr>
          <w:sz w:val="26"/>
          <w:szCs w:val="26"/>
        </w:rPr>
        <w:t xml:space="preserve">является </w:t>
      </w:r>
      <w:r w:rsidR="00624AF7">
        <w:rPr>
          <w:sz w:val="26"/>
          <w:szCs w:val="26"/>
        </w:rPr>
        <w:t xml:space="preserve"> </w:t>
      </w:r>
      <w:r w:rsidRPr="00AE5712">
        <w:rPr>
          <w:sz w:val="26"/>
          <w:szCs w:val="26"/>
        </w:rPr>
        <w:t xml:space="preserve"> привлечение кредитов </w:t>
      </w:r>
      <w:r>
        <w:rPr>
          <w:sz w:val="26"/>
          <w:szCs w:val="26"/>
        </w:rPr>
        <w:t>от кредитных организаций</w:t>
      </w:r>
      <w:r w:rsidRPr="00AE571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бюджетных кредитов </w:t>
      </w:r>
      <w:r w:rsidRPr="00AE5712">
        <w:rPr>
          <w:sz w:val="26"/>
          <w:szCs w:val="26"/>
        </w:rPr>
        <w:t>в валюте Российской Федерации</w:t>
      </w:r>
      <w:r>
        <w:rPr>
          <w:sz w:val="26"/>
          <w:szCs w:val="26"/>
        </w:rPr>
        <w:t>.</w:t>
      </w:r>
    </w:p>
    <w:bookmarkEnd w:id="0"/>
    <w:bookmarkEnd w:id="1"/>
    <w:bookmarkEnd w:id="2"/>
    <w:p w14:paraId="6E1F784B" w14:textId="77777777" w:rsidR="00B7712E" w:rsidRDefault="00B7712E" w:rsidP="00542138">
      <w:pPr>
        <w:spacing w:line="276" w:lineRule="auto"/>
        <w:jc w:val="both"/>
        <w:rPr>
          <w:b/>
        </w:rPr>
      </w:pPr>
    </w:p>
    <w:p w14:paraId="4856C3B1" w14:textId="77777777" w:rsidR="000247FC" w:rsidRDefault="000247FC" w:rsidP="000247FC">
      <w:pPr>
        <w:spacing w:line="276" w:lineRule="auto"/>
        <w:jc w:val="both"/>
        <w:rPr>
          <w:b/>
          <w:sz w:val="26"/>
          <w:szCs w:val="26"/>
        </w:rPr>
      </w:pPr>
    </w:p>
    <w:p w14:paraId="439E2D40" w14:textId="77777777" w:rsidR="000247FC" w:rsidRDefault="000247FC" w:rsidP="000247FC">
      <w:pPr>
        <w:spacing w:line="276" w:lineRule="auto"/>
        <w:jc w:val="both"/>
        <w:rPr>
          <w:b/>
          <w:sz w:val="26"/>
          <w:szCs w:val="26"/>
        </w:rPr>
      </w:pPr>
    </w:p>
    <w:p w14:paraId="263AC2D3" w14:textId="77777777" w:rsidR="000247FC" w:rsidRDefault="000247FC" w:rsidP="000247FC">
      <w:pPr>
        <w:spacing w:line="276" w:lineRule="auto"/>
        <w:jc w:val="both"/>
        <w:rPr>
          <w:b/>
          <w:sz w:val="26"/>
          <w:szCs w:val="26"/>
        </w:rPr>
      </w:pPr>
    </w:p>
    <w:p w14:paraId="3750D293" w14:textId="77777777" w:rsidR="000247FC" w:rsidRDefault="000247FC" w:rsidP="000247FC">
      <w:pPr>
        <w:spacing w:line="276" w:lineRule="auto"/>
        <w:jc w:val="both"/>
        <w:rPr>
          <w:b/>
          <w:sz w:val="26"/>
          <w:szCs w:val="26"/>
        </w:rPr>
      </w:pPr>
      <w:r w:rsidRPr="00542138">
        <w:rPr>
          <w:b/>
          <w:sz w:val="26"/>
          <w:szCs w:val="26"/>
        </w:rPr>
        <w:t>Заместитель начальник</w:t>
      </w:r>
      <w:r>
        <w:rPr>
          <w:b/>
          <w:sz w:val="26"/>
          <w:szCs w:val="26"/>
        </w:rPr>
        <w:t>а</w:t>
      </w:r>
      <w:r w:rsidRPr="00542138">
        <w:rPr>
          <w:b/>
          <w:sz w:val="26"/>
          <w:szCs w:val="26"/>
        </w:rPr>
        <w:t xml:space="preserve"> </w:t>
      </w:r>
    </w:p>
    <w:p w14:paraId="32AB148A" w14:textId="77777777" w:rsidR="000247FC" w:rsidRPr="00542138" w:rsidRDefault="000247FC" w:rsidP="000247FC">
      <w:pPr>
        <w:spacing w:line="276" w:lineRule="auto"/>
        <w:jc w:val="both"/>
        <w:rPr>
          <w:b/>
          <w:sz w:val="26"/>
          <w:szCs w:val="26"/>
        </w:rPr>
      </w:pPr>
      <w:r w:rsidRPr="00542138">
        <w:rPr>
          <w:b/>
          <w:sz w:val="26"/>
          <w:szCs w:val="26"/>
        </w:rPr>
        <w:t xml:space="preserve">Финансового управления </w:t>
      </w:r>
    </w:p>
    <w:p w14:paraId="683FC261" w14:textId="77777777" w:rsidR="000247FC" w:rsidRPr="00BB0220" w:rsidRDefault="000247FC" w:rsidP="000247FC">
      <w:pPr>
        <w:spacing w:line="276" w:lineRule="auto"/>
        <w:jc w:val="both"/>
        <w:rPr>
          <w:b/>
          <w:sz w:val="26"/>
          <w:szCs w:val="26"/>
        </w:rPr>
      </w:pPr>
      <w:r w:rsidRPr="00542138">
        <w:rPr>
          <w:b/>
          <w:sz w:val="26"/>
          <w:szCs w:val="26"/>
        </w:rPr>
        <w:t xml:space="preserve">Мысковского городского округа                                                   </w:t>
      </w:r>
      <w:r w:rsidRPr="00542138">
        <w:rPr>
          <w:b/>
          <w:sz w:val="26"/>
          <w:szCs w:val="26"/>
        </w:rPr>
        <w:tab/>
        <w:t xml:space="preserve">        </w:t>
      </w:r>
      <w:r>
        <w:rPr>
          <w:b/>
          <w:sz w:val="26"/>
          <w:szCs w:val="26"/>
        </w:rPr>
        <w:t>К. О. Сергеева</w:t>
      </w:r>
    </w:p>
    <w:p w14:paraId="7110F1AE" w14:textId="77777777" w:rsidR="00BA6EB3" w:rsidRDefault="00BA6EB3" w:rsidP="00542138">
      <w:pPr>
        <w:spacing w:line="276" w:lineRule="auto"/>
        <w:jc w:val="both"/>
        <w:rPr>
          <w:b/>
        </w:rPr>
      </w:pPr>
    </w:p>
    <w:p w14:paraId="32149660" w14:textId="77777777" w:rsidR="00070318" w:rsidRPr="00EA66FB" w:rsidRDefault="005504C5" w:rsidP="009A3A68">
      <w:pPr>
        <w:spacing w:line="276" w:lineRule="auto"/>
        <w:jc w:val="both"/>
        <w:rPr>
          <w:b/>
        </w:rPr>
      </w:pPr>
      <w:r>
        <w:rPr>
          <w:b/>
        </w:rPr>
        <w:t xml:space="preserve"> </w:t>
      </w:r>
    </w:p>
    <w:sectPr w:rsidR="00070318" w:rsidRPr="00EA66FB" w:rsidSect="00EA66FB">
      <w:pgSz w:w="11906" w:h="16838"/>
      <w:pgMar w:top="680" w:right="709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CB436B"/>
    <w:multiLevelType w:val="hybridMultilevel"/>
    <w:tmpl w:val="262CD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C589B"/>
    <w:multiLevelType w:val="hybridMultilevel"/>
    <w:tmpl w:val="5964DC0A"/>
    <w:lvl w:ilvl="0" w:tplc="0AF2600E">
      <w:start w:val="1"/>
      <w:numFmt w:val="decimal"/>
      <w:lvlText w:val="%1."/>
      <w:lvlJc w:val="left"/>
      <w:pPr>
        <w:ind w:left="2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253008679">
    <w:abstractNumId w:val="0"/>
  </w:num>
  <w:num w:numId="2" w16cid:durableId="13946980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453C"/>
    <w:rsid w:val="00002207"/>
    <w:rsid w:val="000022D1"/>
    <w:rsid w:val="000067EC"/>
    <w:rsid w:val="00014E1D"/>
    <w:rsid w:val="00016ABB"/>
    <w:rsid w:val="0002288B"/>
    <w:rsid w:val="0002367F"/>
    <w:rsid w:val="000247FC"/>
    <w:rsid w:val="00030843"/>
    <w:rsid w:val="000309CC"/>
    <w:rsid w:val="000339DE"/>
    <w:rsid w:val="00035DB0"/>
    <w:rsid w:val="00042A05"/>
    <w:rsid w:val="00045332"/>
    <w:rsid w:val="000511F8"/>
    <w:rsid w:val="00051258"/>
    <w:rsid w:val="000541D9"/>
    <w:rsid w:val="0006227A"/>
    <w:rsid w:val="00063C9F"/>
    <w:rsid w:val="00070318"/>
    <w:rsid w:val="00072E85"/>
    <w:rsid w:val="00077368"/>
    <w:rsid w:val="00092BB7"/>
    <w:rsid w:val="00092FBC"/>
    <w:rsid w:val="00093E9D"/>
    <w:rsid w:val="000A5792"/>
    <w:rsid w:val="000A5AF1"/>
    <w:rsid w:val="000A67A4"/>
    <w:rsid w:val="000B3325"/>
    <w:rsid w:val="000B43BA"/>
    <w:rsid w:val="000B740B"/>
    <w:rsid w:val="000C5F0D"/>
    <w:rsid w:val="000C6868"/>
    <w:rsid w:val="000D4A84"/>
    <w:rsid w:val="000D5821"/>
    <w:rsid w:val="000E0B54"/>
    <w:rsid w:val="000E3B22"/>
    <w:rsid w:val="000E42E4"/>
    <w:rsid w:val="000E7C75"/>
    <w:rsid w:val="000F2964"/>
    <w:rsid w:val="000F3800"/>
    <w:rsid w:val="000F58CA"/>
    <w:rsid w:val="00107CC5"/>
    <w:rsid w:val="0011010D"/>
    <w:rsid w:val="00111967"/>
    <w:rsid w:val="001154C0"/>
    <w:rsid w:val="00116794"/>
    <w:rsid w:val="00123D08"/>
    <w:rsid w:val="00124CE6"/>
    <w:rsid w:val="00127614"/>
    <w:rsid w:val="001324F7"/>
    <w:rsid w:val="00133033"/>
    <w:rsid w:val="00137144"/>
    <w:rsid w:val="001420FF"/>
    <w:rsid w:val="00142B65"/>
    <w:rsid w:val="001458A0"/>
    <w:rsid w:val="00153253"/>
    <w:rsid w:val="00153F3D"/>
    <w:rsid w:val="00162BB8"/>
    <w:rsid w:val="0016417A"/>
    <w:rsid w:val="00164F8A"/>
    <w:rsid w:val="001668AE"/>
    <w:rsid w:val="0017010C"/>
    <w:rsid w:val="00175BB7"/>
    <w:rsid w:val="00175C60"/>
    <w:rsid w:val="00175F4C"/>
    <w:rsid w:val="0017782B"/>
    <w:rsid w:val="00181DD7"/>
    <w:rsid w:val="00183C01"/>
    <w:rsid w:val="00185EAF"/>
    <w:rsid w:val="00190635"/>
    <w:rsid w:val="00191145"/>
    <w:rsid w:val="00195D75"/>
    <w:rsid w:val="001964A3"/>
    <w:rsid w:val="001A4F86"/>
    <w:rsid w:val="001A63E5"/>
    <w:rsid w:val="001B2997"/>
    <w:rsid w:val="001B30DA"/>
    <w:rsid w:val="001B3F01"/>
    <w:rsid w:val="001B3F4A"/>
    <w:rsid w:val="001B45ED"/>
    <w:rsid w:val="001B6A19"/>
    <w:rsid w:val="001B73EC"/>
    <w:rsid w:val="001C064E"/>
    <w:rsid w:val="001C326D"/>
    <w:rsid w:val="001D25B8"/>
    <w:rsid w:val="001D5572"/>
    <w:rsid w:val="001D69B9"/>
    <w:rsid w:val="001E36B9"/>
    <w:rsid w:val="001E5F82"/>
    <w:rsid w:val="001F1A37"/>
    <w:rsid w:val="001F2D71"/>
    <w:rsid w:val="0020168F"/>
    <w:rsid w:val="00202DE5"/>
    <w:rsid w:val="00211A21"/>
    <w:rsid w:val="0021648B"/>
    <w:rsid w:val="002266E3"/>
    <w:rsid w:val="00231D85"/>
    <w:rsid w:val="002362ED"/>
    <w:rsid w:val="00244CE2"/>
    <w:rsid w:val="00247828"/>
    <w:rsid w:val="00252736"/>
    <w:rsid w:val="00254CFC"/>
    <w:rsid w:val="002601C0"/>
    <w:rsid w:val="00270E43"/>
    <w:rsid w:val="00272D5A"/>
    <w:rsid w:val="002757A1"/>
    <w:rsid w:val="00277645"/>
    <w:rsid w:val="002A2CF2"/>
    <w:rsid w:val="002A4643"/>
    <w:rsid w:val="002A72E5"/>
    <w:rsid w:val="002B1290"/>
    <w:rsid w:val="002B51BE"/>
    <w:rsid w:val="002B570A"/>
    <w:rsid w:val="002C0243"/>
    <w:rsid w:val="002C074B"/>
    <w:rsid w:val="002C0A80"/>
    <w:rsid w:val="002C0F60"/>
    <w:rsid w:val="002C6ED0"/>
    <w:rsid w:val="002D1A2C"/>
    <w:rsid w:val="002D1DDB"/>
    <w:rsid w:val="002D6859"/>
    <w:rsid w:val="002E0783"/>
    <w:rsid w:val="002E1D73"/>
    <w:rsid w:val="002E405B"/>
    <w:rsid w:val="002E757F"/>
    <w:rsid w:val="002F0FC4"/>
    <w:rsid w:val="002F1524"/>
    <w:rsid w:val="002F6C6B"/>
    <w:rsid w:val="0030420E"/>
    <w:rsid w:val="00305C23"/>
    <w:rsid w:val="00305E3C"/>
    <w:rsid w:val="0031264B"/>
    <w:rsid w:val="00313414"/>
    <w:rsid w:val="00313BE9"/>
    <w:rsid w:val="00313C9B"/>
    <w:rsid w:val="00320921"/>
    <w:rsid w:val="0032487B"/>
    <w:rsid w:val="00336B84"/>
    <w:rsid w:val="00342DFC"/>
    <w:rsid w:val="0034577B"/>
    <w:rsid w:val="0035120F"/>
    <w:rsid w:val="003565B6"/>
    <w:rsid w:val="003576F8"/>
    <w:rsid w:val="00362A00"/>
    <w:rsid w:val="0037135A"/>
    <w:rsid w:val="00375D81"/>
    <w:rsid w:val="00376BE5"/>
    <w:rsid w:val="0037795C"/>
    <w:rsid w:val="00380C14"/>
    <w:rsid w:val="0039071A"/>
    <w:rsid w:val="00390A85"/>
    <w:rsid w:val="00390EF0"/>
    <w:rsid w:val="00393A3C"/>
    <w:rsid w:val="003B2C4D"/>
    <w:rsid w:val="003B474C"/>
    <w:rsid w:val="003B636B"/>
    <w:rsid w:val="003B6769"/>
    <w:rsid w:val="003C4A16"/>
    <w:rsid w:val="003C7FF8"/>
    <w:rsid w:val="003D1EC7"/>
    <w:rsid w:val="003D5D24"/>
    <w:rsid w:val="003E27CD"/>
    <w:rsid w:val="003F497D"/>
    <w:rsid w:val="00400DC5"/>
    <w:rsid w:val="004052BB"/>
    <w:rsid w:val="00410AC5"/>
    <w:rsid w:val="00417FD2"/>
    <w:rsid w:val="00422D8F"/>
    <w:rsid w:val="0043070B"/>
    <w:rsid w:val="00440704"/>
    <w:rsid w:val="00442C05"/>
    <w:rsid w:val="00444921"/>
    <w:rsid w:val="00445518"/>
    <w:rsid w:val="004461BB"/>
    <w:rsid w:val="00454F4F"/>
    <w:rsid w:val="004568DC"/>
    <w:rsid w:val="00461576"/>
    <w:rsid w:val="00473DC4"/>
    <w:rsid w:val="00475C6D"/>
    <w:rsid w:val="00477FC3"/>
    <w:rsid w:val="004853C2"/>
    <w:rsid w:val="004854F2"/>
    <w:rsid w:val="004A1821"/>
    <w:rsid w:val="004A21C2"/>
    <w:rsid w:val="004A22D8"/>
    <w:rsid w:val="004A27E7"/>
    <w:rsid w:val="004B1802"/>
    <w:rsid w:val="004B3370"/>
    <w:rsid w:val="004C1446"/>
    <w:rsid w:val="004C4A44"/>
    <w:rsid w:val="004D10FE"/>
    <w:rsid w:val="004D1357"/>
    <w:rsid w:val="004D6E97"/>
    <w:rsid w:val="004E0741"/>
    <w:rsid w:val="004E0D94"/>
    <w:rsid w:val="004E1375"/>
    <w:rsid w:val="004E18D5"/>
    <w:rsid w:val="004E204F"/>
    <w:rsid w:val="004E61F0"/>
    <w:rsid w:val="004F278E"/>
    <w:rsid w:val="004F399F"/>
    <w:rsid w:val="00506355"/>
    <w:rsid w:val="005077EB"/>
    <w:rsid w:val="00521204"/>
    <w:rsid w:val="00523637"/>
    <w:rsid w:val="00526744"/>
    <w:rsid w:val="00526B9F"/>
    <w:rsid w:val="00527082"/>
    <w:rsid w:val="00542138"/>
    <w:rsid w:val="00543752"/>
    <w:rsid w:val="00544649"/>
    <w:rsid w:val="005451D8"/>
    <w:rsid w:val="0054636D"/>
    <w:rsid w:val="005504C5"/>
    <w:rsid w:val="00553BFE"/>
    <w:rsid w:val="00556C33"/>
    <w:rsid w:val="00561A61"/>
    <w:rsid w:val="00564787"/>
    <w:rsid w:val="00564F01"/>
    <w:rsid w:val="00571CFC"/>
    <w:rsid w:val="005743EB"/>
    <w:rsid w:val="005826DB"/>
    <w:rsid w:val="00584801"/>
    <w:rsid w:val="00591FB4"/>
    <w:rsid w:val="00594683"/>
    <w:rsid w:val="00594904"/>
    <w:rsid w:val="005A0260"/>
    <w:rsid w:val="005A37BF"/>
    <w:rsid w:val="005A6FAC"/>
    <w:rsid w:val="005B14BC"/>
    <w:rsid w:val="005B7BE0"/>
    <w:rsid w:val="005C2D80"/>
    <w:rsid w:val="005C33AB"/>
    <w:rsid w:val="005C725F"/>
    <w:rsid w:val="005D0B91"/>
    <w:rsid w:val="005D36A3"/>
    <w:rsid w:val="005D53D5"/>
    <w:rsid w:val="005D53D9"/>
    <w:rsid w:val="005D5696"/>
    <w:rsid w:val="005E10AD"/>
    <w:rsid w:val="005E395F"/>
    <w:rsid w:val="005F0C03"/>
    <w:rsid w:val="005F2901"/>
    <w:rsid w:val="005F48AD"/>
    <w:rsid w:val="00600FCF"/>
    <w:rsid w:val="00604CBF"/>
    <w:rsid w:val="006063E9"/>
    <w:rsid w:val="00611B51"/>
    <w:rsid w:val="00623B8F"/>
    <w:rsid w:val="00623CBB"/>
    <w:rsid w:val="00624AF7"/>
    <w:rsid w:val="006345E3"/>
    <w:rsid w:val="00637C46"/>
    <w:rsid w:val="0064151B"/>
    <w:rsid w:val="00652182"/>
    <w:rsid w:val="00654892"/>
    <w:rsid w:val="00654E1A"/>
    <w:rsid w:val="0065742C"/>
    <w:rsid w:val="006619F4"/>
    <w:rsid w:val="00680776"/>
    <w:rsid w:val="00680B5E"/>
    <w:rsid w:val="00683906"/>
    <w:rsid w:val="00684674"/>
    <w:rsid w:val="006852FA"/>
    <w:rsid w:val="00690625"/>
    <w:rsid w:val="006909D4"/>
    <w:rsid w:val="00690E92"/>
    <w:rsid w:val="006975F5"/>
    <w:rsid w:val="00697EFF"/>
    <w:rsid w:val="006A1D5B"/>
    <w:rsid w:val="006A5C8A"/>
    <w:rsid w:val="006B4A79"/>
    <w:rsid w:val="006B56D7"/>
    <w:rsid w:val="006B64FE"/>
    <w:rsid w:val="006C415E"/>
    <w:rsid w:val="006D1E07"/>
    <w:rsid w:val="006E0043"/>
    <w:rsid w:val="006E1D50"/>
    <w:rsid w:val="006F2D24"/>
    <w:rsid w:val="006F45BF"/>
    <w:rsid w:val="006F5336"/>
    <w:rsid w:val="006F6464"/>
    <w:rsid w:val="00700754"/>
    <w:rsid w:val="007029FB"/>
    <w:rsid w:val="00702CF6"/>
    <w:rsid w:val="00712098"/>
    <w:rsid w:val="00713BFD"/>
    <w:rsid w:val="00715534"/>
    <w:rsid w:val="00717E7A"/>
    <w:rsid w:val="0074143F"/>
    <w:rsid w:val="00741D1B"/>
    <w:rsid w:val="00745F4E"/>
    <w:rsid w:val="007460BC"/>
    <w:rsid w:val="00746AA7"/>
    <w:rsid w:val="00750101"/>
    <w:rsid w:val="007536C7"/>
    <w:rsid w:val="007611CA"/>
    <w:rsid w:val="0076133D"/>
    <w:rsid w:val="007641F2"/>
    <w:rsid w:val="00770678"/>
    <w:rsid w:val="00770FEE"/>
    <w:rsid w:val="0077728F"/>
    <w:rsid w:val="00780455"/>
    <w:rsid w:val="00780B85"/>
    <w:rsid w:val="007846D0"/>
    <w:rsid w:val="00792D9E"/>
    <w:rsid w:val="00793956"/>
    <w:rsid w:val="007942EA"/>
    <w:rsid w:val="007973CB"/>
    <w:rsid w:val="007A5F2A"/>
    <w:rsid w:val="007A6D3D"/>
    <w:rsid w:val="007B3E75"/>
    <w:rsid w:val="007B7FE8"/>
    <w:rsid w:val="007C0306"/>
    <w:rsid w:val="007D551C"/>
    <w:rsid w:val="007E0A41"/>
    <w:rsid w:val="007E0AAA"/>
    <w:rsid w:val="007E4335"/>
    <w:rsid w:val="007E4EDD"/>
    <w:rsid w:val="007E5826"/>
    <w:rsid w:val="00807539"/>
    <w:rsid w:val="00810F75"/>
    <w:rsid w:val="00812014"/>
    <w:rsid w:val="00821783"/>
    <w:rsid w:val="00821EF4"/>
    <w:rsid w:val="00824A37"/>
    <w:rsid w:val="00825EA4"/>
    <w:rsid w:val="00826352"/>
    <w:rsid w:val="00833828"/>
    <w:rsid w:val="00851C17"/>
    <w:rsid w:val="00852403"/>
    <w:rsid w:val="00853FB1"/>
    <w:rsid w:val="00857042"/>
    <w:rsid w:val="0085777B"/>
    <w:rsid w:val="00864896"/>
    <w:rsid w:val="00870B4A"/>
    <w:rsid w:val="008711EC"/>
    <w:rsid w:val="00875707"/>
    <w:rsid w:val="008835BB"/>
    <w:rsid w:val="008869DE"/>
    <w:rsid w:val="00891006"/>
    <w:rsid w:val="0089429A"/>
    <w:rsid w:val="00894FE4"/>
    <w:rsid w:val="008A10DA"/>
    <w:rsid w:val="008A1809"/>
    <w:rsid w:val="008A313C"/>
    <w:rsid w:val="008A4ED7"/>
    <w:rsid w:val="008A7988"/>
    <w:rsid w:val="008B2AFB"/>
    <w:rsid w:val="008C196A"/>
    <w:rsid w:val="008D3771"/>
    <w:rsid w:val="008D3FEA"/>
    <w:rsid w:val="008E104A"/>
    <w:rsid w:val="008E23FE"/>
    <w:rsid w:val="008E296C"/>
    <w:rsid w:val="008E64CC"/>
    <w:rsid w:val="008E6C49"/>
    <w:rsid w:val="008E70D3"/>
    <w:rsid w:val="008F73C2"/>
    <w:rsid w:val="0091019A"/>
    <w:rsid w:val="00916492"/>
    <w:rsid w:val="00920DB9"/>
    <w:rsid w:val="00926E53"/>
    <w:rsid w:val="00930C9E"/>
    <w:rsid w:val="00934795"/>
    <w:rsid w:val="00936232"/>
    <w:rsid w:val="00937DDA"/>
    <w:rsid w:val="00941485"/>
    <w:rsid w:val="00950A39"/>
    <w:rsid w:val="00952AC6"/>
    <w:rsid w:val="00972970"/>
    <w:rsid w:val="00972985"/>
    <w:rsid w:val="00982080"/>
    <w:rsid w:val="009932B9"/>
    <w:rsid w:val="00994C41"/>
    <w:rsid w:val="00994C55"/>
    <w:rsid w:val="00997C8E"/>
    <w:rsid w:val="009A0530"/>
    <w:rsid w:val="009A0671"/>
    <w:rsid w:val="009A1355"/>
    <w:rsid w:val="009A3093"/>
    <w:rsid w:val="009A3A68"/>
    <w:rsid w:val="009A3FBE"/>
    <w:rsid w:val="009B4237"/>
    <w:rsid w:val="009C1918"/>
    <w:rsid w:val="009C499F"/>
    <w:rsid w:val="009C5A33"/>
    <w:rsid w:val="009C7588"/>
    <w:rsid w:val="009D3E95"/>
    <w:rsid w:val="009D4469"/>
    <w:rsid w:val="009D67A6"/>
    <w:rsid w:val="009E1B42"/>
    <w:rsid w:val="009E6918"/>
    <w:rsid w:val="009E7D39"/>
    <w:rsid w:val="009F1AC8"/>
    <w:rsid w:val="009F4912"/>
    <w:rsid w:val="009F5EE6"/>
    <w:rsid w:val="00A00914"/>
    <w:rsid w:val="00A02F30"/>
    <w:rsid w:val="00A05505"/>
    <w:rsid w:val="00A16BAE"/>
    <w:rsid w:val="00A17B58"/>
    <w:rsid w:val="00A21555"/>
    <w:rsid w:val="00A27CE0"/>
    <w:rsid w:val="00A41604"/>
    <w:rsid w:val="00A44166"/>
    <w:rsid w:val="00A44297"/>
    <w:rsid w:val="00A56A07"/>
    <w:rsid w:val="00A570F8"/>
    <w:rsid w:val="00A60BCF"/>
    <w:rsid w:val="00A60F92"/>
    <w:rsid w:val="00A635F2"/>
    <w:rsid w:val="00A71638"/>
    <w:rsid w:val="00A76BB5"/>
    <w:rsid w:val="00A827F8"/>
    <w:rsid w:val="00A87A3C"/>
    <w:rsid w:val="00A96036"/>
    <w:rsid w:val="00AA3662"/>
    <w:rsid w:val="00AA46A4"/>
    <w:rsid w:val="00AB288A"/>
    <w:rsid w:val="00AB2CEE"/>
    <w:rsid w:val="00AB6D07"/>
    <w:rsid w:val="00AB6E5F"/>
    <w:rsid w:val="00AC33FB"/>
    <w:rsid w:val="00AC5958"/>
    <w:rsid w:val="00AC5C2F"/>
    <w:rsid w:val="00AD05DD"/>
    <w:rsid w:val="00AD07E0"/>
    <w:rsid w:val="00AD66AB"/>
    <w:rsid w:val="00AD6FBB"/>
    <w:rsid w:val="00AE1ADC"/>
    <w:rsid w:val="00AE3AC1"/>
    <w:rsid w:val="00AF2C95"/>
    <w:rsid w:val="00AF7279"/>
    <w:rsid w:val="00B009CD"/>
    <w:rsid w:val="00B01F90"/>
    <w:rsid w:val="00B04579"/>
    <w:rsid w:val="00B07E38"/>
    <w:rsid w:val="00B15001"/>
    <w:rsid w:val="00B15648"/>
    <w:rsid w:val="00B21741"/>
    <w:rsid w:val="00B37071"/>
    <w:rsid w:val="00B37491"/>
    <w:rsid w:val="00B37C0D"/>
    <w:rsid w:val="00B4266C"/>
    <w:rsid w:val="00B42A45"/>
    <w:rsid w:val="00B50832"/>
    <w:rsid w:val="00B509E6"/>
    <w:rsid w:val="00B50FD0"/>
    <w:rsid w:val="00B60AA8"/>
    <w:rsid w:val="00B6542F"/>
    <w:rsid w:val="00B6573C"/>
    <w:rsid w:val="00B65777"/>
    <w:rsid w:val="00B65E06"/>
    <w:rsid w:val="00B7712E"/>
    <w:rsid w:val="00B81448"/>
    <w:rsid w:val="00B835DC"/>
    <w:rsid w:val="00B856DE"/>
    <w:rsid w:val="00B9261E"/>
    <w:rsid w:val="00B92A2C"/>
    <w:rsid w:val="00B9624A"/>
    <w:rsid w:val="00BA27B8"/>
    <w:rsid w:val="00BA6EB3"/>
    <w:rsid w:val="00BB0220"/>
    <w:rsid w:val="00BB5E1B"/>
    <w:rsid w:val="00BB7392"/>
    <w:rsid w:val="00BC42B9"/>
    <w:rsid w:val="00BC55EC"/>
    <w:rsid w:val="00BC5ED4"/>
    <w:rsid w:val="00BD093D"/>
    <w:rsid w:val="00BD2C11"/>
    <w:rsid w:val="00BD3CC4"/>
    <w:rsid w:val="00BE43BC"/>
    <w:rsid w:val="00BE4D5C"/>
    <w:rsid w:val="00BE6C3F"/>
    <w:rsid w:val="00BF3FF8"/>
    <w:rsid w:val="00BF619F"/>
    <w:rsid w:val="00C06E4D"/>
    <w:rsid w:val="00C10ACE"/>
    <w:rsid w:val="00C13890"/>
    <w:rsid w:val="00C13B95"/>
    <w:rsid w:val="00C224ED"/>
    <w:rsid w:val="00C3486B"/>
    <w:rsid w:val="00C37FBE"/>
    <w:rsid w:val="00C40548"/>
    <w:rsid w:val="00C417EF"/>
    <w:rsid w:val="00C4243A"/>
    <w:rsid w:val="00C43A8C"/>
    <w:rsid w:val="00C47787"/>
    <w:rsid w:val="00C47BFE"/>
    <w:rsid w:val="00C47E33"/>
    <w:rsid w:val="00C61CC5"/>
    <w:rsid w:val="00C63532"/>
    <w:rsid w:val="00C645C5"/>
    <w:rsid w:val="00C65F94"/>
    <w:rsid w:val="00C71C5A"/>
    <w:rsid w:val="00C72C2B"/>
    <w:rsid w:val="00C8057F"/>
    <w:rsid w:val="00C8310B"/>
    <w:rsid w:val="00C8602D"/>
    <w:rsid w:val="00C87FD6"/>
    <w:rsid w:val="00C91697"/>
    <w:rsid w:val="00C97EB5"/>
    <w:rsid w:val="00CA2AC4"/>
    <w:rsid w:val="00CC067B"/>
    <w:rsid w:val="00CD217A"/>
    <w:rsid w:val="00CD4329"/>
    <w:rsid w:val="00CD71B2"/>
    <w:rsid w:val="00CD7674"/>
    <w:rsid w:val="00CE3E40"/>
    <w:rsid w:val="00CE4F32"/>
    <w:rsid w:val="00CE6A1B"/>
    <w:rsid w:val="00CF1A97"/>
    <w:rsid w:val="00CF1BE8"/>
    <w:rsid w:val="00CF3F2F"/>
    <w:rsid w:val="00CF429E"/>
    <w:rsid w:val="00CF5A31"/>
    <w:rsid w:val="00CF5CD3"/>
    <w:rsid w:val="00CF64B0"/>
    <w:rsid w:val="00D05320"/>
    <w:rsid w:val="00D143D7"/>
    <w:rsid w:val="00D17BFE"/>
    <w:rsid w:val="00D17C2E"/>
    <w:rsid w:val="00D25524"/>
    <w:rsid w:val="00D3062B"/>
    <w:rsid w:val="00D333E9"/>
    <w:rsid w:val="00D37937"/>
    <w:rsid w:val="00D42F46"/>
    <w:rsid w:val="00D435C6"/>
    <w:rsid w:val="00D4492F"/>
    <w:rsid w:val="00D44985"/>
    <w:rsid w:val="00D47C8A"/>
    <w:rsid w:val="00D6453C"/>
    <w:rsid w:val="00D70948"/>
    <w:rsid w:val="00D710C7"/>
    <w:rsid w:val="00D71156"/>
    <w:rsid w:val="00D71712"/>
    <w:rsid w:val="00D726C4"/>
    <w:rsid w:val="00D77192"/>
    <w:rsid w:val="00D77AF7"/>
    <w:rsid w:val="00D83736"/>
    <w:rsid w:val="00D852B4"/>
    <w:rsid w:val="00D874F9"/>
    <w:rsid w:val="00D87669"/>
    <w:rsid w:val="00D87BBB"/>
    <w:rsid w:val="00DA074D"/>
    <w:rsid w:val="00DA1309"/>
    <w:rsid w:val="00DA3973"/>
    <w:rsid w:val="00DB1CAE"/>
    <w:rsid w:val="00DB26DF"/>
    <w:rsid w:val="00DB5489"/>
    <w:rsid w:val="00DB6F74"/>
    <w:rsid w:val="00DB7FFA"/>
    <w:rsid w:val="00DC24C0"/>
    <w:rsid w:val="00DC36B3"/>
    <w:rsid w:val="00DC5DCB"/>
    <w:rsid w:val="00DD5AB4"/>
    <w:rsid w:val="00DE1FBA"/>
    <w:rsid w:val="00DE2BE3"/>
    <w:rsid w:val="00DF1890"/>
    <w:rsid w:val="00DF36D4"/>
    <w:rsid w:val="00DF3DBC"/>
    <w:rsid w:val="00E05468"/>
    <w:rsid w:val="00E06331"/>
    <w:rsid w:val="00E11A97"/>
    <w:rsid w:val="00E14925"/>
    <w:rsid w:val="00E214E5"/>
    <w:rsid w:val="00E25F8E"/>
    <w:rsid w:val="00E27C1C"/>
    <w:rsid w:val="00E30EBB"/>
    <w:rsid w:val="00E34FDE"/>
    <w:rsid w:val="00E5139D"/>
    <w:rsid w:val="00E575BD"/>
    <w:rsid w:val="00E579E5"/>
    <w:rsid w:val="00E6129A"/>
    <w:rsid w:val="00E731BD"/>
    <w:rsid w:val="00E7535B"/>
    <w:rsid w:val="00E835A6"/>
    <w:rsid w:val="00E8395C"/>
    <w:rsid w:val="00E8467D"/>
    <w:rsid w:val="00E84DB0"/>
    <w:rsid w:val="00E90548"/>
    <w:rsid w:val="00E90BC6"/>
    <w:rsid w:val="00E9616A"/>
    <w:rsid w:val="00E9748C"/>
    <w:rsid w:val="00EA0CA7"/>
    <w:rsid w:val="00EA3039"/>
    <w:rsid w:val="00EA49E7"/>
    <w:rsid w:val="00EA66FB"/>
    <w:rsid w:val="00EB59D2"/>
    <w:rsid w:val="00EB6A41"/>
    <w:rsid w:val="00EC6768"/>
    <w:rsid w:val="00EC7CFD"/>
    <w:rsid w:val="00ED1061"/>
    <w:rsid w:val="00ED4EEB"/>
    <w:rsid w:val="00ED6FD5"/>
    <w:rsid w:val="00ED76FA"/>
    <w:rsid w:val="00EE4BE2"/>
    <w:rsid w:val="00EE544B"/>
    <w:rsid w:val="00EF42DD"/>
    <w:rsid w:val="00EF53BC"/>
    <w:rsid w:val="00EF7BEB"/>
    <w:rsid w:val="00F11998"/>
    <w:rsid w:val="00F140D9"/>
    <w:rsid w:val="00F14A08"/>
    <w:rsid w:val="00F2361E"/>
    <w:rsid w:val="00F26C94"/>
    <w:rsid w:val="00F27EB2"/>
    <w:rsid w:val="00F32042"/>
    <w:rsid w:val="00F33538"/>
    <w:rsid w:val="00F460F8"/>
    <w:rsid w:val="00F462D4"/>
    <w:rsid w:val="00F63FBD"/>
    <w:rsid w:val="00F817D0"/>
    <w:rsid w:val="00F817EE"/>
    <w:rsid w:val="00F940B0"/>
    <w:rsid w:val="00F97328"/>
    <w:rsid w:val="00FA37C2"/>
    <w:rsid w:val="00FA70F6"/>
    <w:rsid w:val="00FB39ED"/>
    <w:rsid w:val="00FC0B70"/>
    <w:rsid w:val="00FC61D9"/>
    <w:rsid w:val="00FD01E8"/>
    <w:rsid w:val="00FD1959"/>
    <w:rsid w:val="00FD2E7F"/>
    <w:rsid w:val="00FD4ED8"/>
    <w:rsid w:val="00FD7E6D"/>
    <w:rsid w:val="00FE2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117FFF"/>
  <w15:docId w15:val="{63F2C41C-3189-4BCD-8E97-91BDA3365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6B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D7E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845C3-914C-435D-A98E-544BD6B6D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964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Потребность в дополнительных лимитах на 2011 г</vt:lpstr>
    </vt:vector>
  </TitlesOfParts>
  <Company/>
  <LinksUpToDate>false</LinksUpToDate>
  <CharactersWithSpaces>6448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Потребность в дополнительных лимитах на 2011 г</dc:title>
  <dc:creator>olga</dc:creator>
  <cp:lastModifiedBy>FU-2024</cp:lastModifiedBy>
  <cp:revision>24</cp:revision>
  <cp:lastPrinted>2025-06-16T02:46:00Z</cp:lastPrinted>
  <dcterms:created xsi:type="dcterms:W3CDTF">2025-06-11T04:49:00Z</dcterms:created>
  <dcterms:modified xsi:type="dcterms:W3CDTF">2025-08-11T09:04:00Z</dcterms:modified>
</cp:coreProperties>
</file>